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69" w:rsidRDefault="005F7169">
      <w:pPr>
        <w:pStyle w:val="ConsPlusTitlePage"/>
      </w:pPr>
      <w:r>
        <w:t xml:space="preserve">Документ предоставлен </w:t>
      </w:r>
      <w:hyperlink r:id="rId4" w:history="1">
        <w:r>
          <w:rPr>
            <w:color w:val="0000FF"/>
          </w:rPr>
          <w:t>КонсультантПлюс</w:t>
        </w:r>
      </w:hyperlink>
      <w:r>
        <w:br/>
      </w:r>
    </w:p>
    <w:p w:rsidR="005F7169" w:rsidRDefault="005F7169">
      <w:pPr>
        <w:pStyle w:val="ConsPlusNormal"/>
        <w:jc w:val="both"/>
        <w:outlineLvl w:val="0"/>
      </w:pPr>
    </w:p>
    <w:p w:rsidR="005F7169" w:rsidRDefault="005F7169">
      <w:pPr>
        <w:pStyle w:val="ConsPlusTitle"/>
        <w:jc w:val="center"/>
        <w:outlineLvl w:val="0"/>
      </w:pPr>
      <w:r>
        <w:t>ПРАВИТЕЛЬСТВО РОССИЙСКОЙ ФЕДЕРАЦИИ</w:t>
      </w:r>
    </w:p>
    <w:p w:rsidR="005F7169" w:rsidRDefault="005F7169">
      <w:pPr>
        <w:pStyle w:val="ConsPlusTitle"/>
        <w:jc w:val="center"/>
      </w:pPr>
    </w:p>
    <w:p w:rsidR="005F7169" w:rsidRDefault="005F7169">
      <w:pPr>
        <w:pStyle w:val="ConsPlusTitle"/>
        <w:jc w:val="center"/>
      </w:pPr>
      <w:r>
        <w:t>ПОСТАНОВЛЕНИЕ</w:t>
      </w:r>
    </w:p>
    <w:p w:rsidR="005F7169" w:rsidRDefault="005F7169">
      <w:pPr>
        <w:pStyle w:val="ConsPlusTitle"/>
        <w:jc w:val="center"/>
      </w:pPr>
      <w:r>
        <w:t>от 22 октября 2008 г. N 775</w:t>
      </w:r>
    </w:p>
    <w:p w:rsidR="005F7169" w:rsidRDefault="005F7169">
      <w:pPr>
        <w:pStyle w:val="ConsPlusTitle"/>
        <w:jc w:val="center"/>
      </w:pPr>
    </w:p>
    <w:p w:rsidR="005F7169" w:rsidRDefault="005F7169">
      <w:pPr>
        <w:pStyle w:val="ConsPlusTitle"/>
        <w:jc w:val="center"/>
      </w:pPr>
      <w:r>
        <w:t>ОБ ОФОРМЛЕНИИ, ВЫДАЧЕ, РЕГИСТРАЦИИ, ПРИОСТАНОВЛЕНИИ</w:t>
      </w:r>
    </w:p>
    <w:p w:rsidR="005F7169" w:rsidRDefault="005F7169">
      <w:pPr>
        <w:pStyle w:val="ConsPlusTitle"/>
        <w:jc w:val="center"/>
      </w:pPr>
      <w:r>
        <w:t>ДЕЙСТВИЯ И АННУЛИРОВАНИИ РАЗРЕШЕНИЙ НА ДОБЫЧУ (ВЫЛОВ)</w:t>
      </w:r>
    </w:p>
    <w:p w:rsidR="005F7169" w:rsidRDefault="005F7169">
      <w:pPr>
        <w:pStyle w:val="ConsPlusTitle"/>
        <w:jc w:val="center"/>
      </w:pPr>
      <w:r>
        <w:t>ВОДНЫХ БИОЛОГИЧЕСКИХ РЕСУРСОВ, А ТАКЖЕ</w:t>
      </w:r>
    </w:p>
    <w:p w:rsidR="005F7169" w:rsidRDefault="005F7169">
      <w:pPr>
        <w:pStyle w:val="ConsPlusTitle"/>
        <w:jc w:val="center"/>
      </w:pPr>
      <w:r>
        <w:t>О ВНЕСЕНИИ В НИХ ИЗМЕНЕНИЙ</w:t>
      </w:r>
    </w:p>
    <w:p w:rsidR="005F7169" w:rsidRDefault="005F71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69">
        <w:trPr>
          <w:jc w:val="center"/>
        </w:trPr>
        <w:tc>
          <w:tcPr>
            <w:tcW w:w="9294" w:type="dxa"/>
            <w:tcBorders>
              <w:top w:val="nil"/>
              <w:left w:val="single" w:sz="24" w:space="0" w:color="CED3F1"/>
              <w:bottom w:val="nil"/>
              <w:right w:val="single" w:sz="24" w:space="0" w:color="F4F3F8"/>
            </w:tcBorders>
            <w:shd w:val="clear" w:color="auto" w:fill="F4F3F8"/>
          </w:tcPr>
          <w:p w:rsidR="005F7169" w:rsidRDefault="005F7169">
            <w:pPr>
              <w:pStyle w:val="ConsPlusNormal"/>
              <w:jc w:val="center"/>
            </w:pPr>
            <w:r>
              <w:rPr>
                <w:color w:val="392C69"/>
              </w:rPr>
              <w:t>Список изменяющих документов</w:t>
            </w:r>
          </w:p>
          <w:p w:rsidR="005F7169" w:rsidRDefault="005F7169">
            <w:pPr>
              <w:pStyle w:val="ConsPlusNormal"/>
              <w:jc w:val="center"/>
            </w:pPr>
            <w:r>
              <w:rPr>
                <w:color w:val="392C69"/>
              </w:rPr>
              <w:t xml:space="preserve">(в ред. Постановлений Правительства РФ от 30.12.2009 </w:t>
            </w:r>
            <w:hyperlink r:id="rId5" w:history="1">
              <w:r>
                <w:rPr>
                  <w:color w:val="0000FF"/>
                </w:rPr>
                <w:t>N 1135</w:t>
              </w:r>
            </w:hyperlink>
            <w:r>
              <w:rPr>
                <w:color w:val="392C69"/>
              </w:rPr>
              <w:t>,</w:t>
            </w:r>
          </w:p>
          <w:p w:rsidR="005F7169" w:rsidRDefault="005F7169">
            <w:pPr>
              <w:pStyle w:val="ConsPlusNormal"/>
              <w:jc w:val="center"/>
            </w:pPr>
            <w:r>
              <w:rPr>
                <w:color w:val="392C69"/>
              </w:rPr>
              <w:t xml:space="preserve">от 28.11.2011 </w:t>
            </w:r>
            <w:hyperlink r:id="rId6" w:history="1">
              <w:r>
                <w:rPr>
                  <w:color w:val="0000FF"/>
                </w:rPr>
                <w:t>N 981</w:t>
              </w:r>
            </w:hyperlink>
            <w:r>
              <w:rPr>
                <w:color w:val="392C69"/>
              </w:rPr>
              <w:t xml:space="preserve">, от 22.10.2012 </w:t>
            </w:r>
            <w:hyperlink r:id="rId7" w:history="1">
              <w:r>
                <w:rPr>
                  <w:color w:val="0000FF"/>
                </w:rPr>
                <w:t>N 1082</w:t>
              </w:r>
            </w:hyperlink>
            <w:r>
              <w:rPr>
                <w:color w:val="392C69"/>
              </w:rPr>
              <w:t xml:space="preserve">, от 25.02.2014 </w:t>
            </w:r>
            <w:hyperlink r:id="rId8" w:history="1">
              <w:r>
                <w:rPr>
                  <w:color w:val="0000FF"/>
                </w:rPr>
                <w:t>N 141</w:t>
              </w:r>
            </w:hyperlink>
            <w:r>
              <w:rPr>
                <w:color w:val="392C69"/>
              </w:rPr>
              <w:t>,</w:t>
            </w:r>
          </w:p>
          <w:p w:rsidR="005F7169" w:rsidRDefault="005F7169">
            <w:pPr>
              <w:pStyle w:val="ConsPlusNormal"/>
              <w:jc w:val="center"/>
            </w:pPr>
            <w:r>
              <w:rPr>
                <w:color w:val="392C69"/>
              </w:rPr>
              <w:t xml:space="preserve">от 29.08.2015 </w:t>
            </w:r>
            <w:hyperlink r:id="rId9" w:history="1">
              <w:r>
                <w:rPr>
                  <w:color w:val="0000FF"/>
                </w:rPr>
                <w:t>N 909</w:t>
              </w:r>
            </w:hyperlink>
            <w:r>
              <w:rPr>
                <w:color w:val="392C69"/>
              </w:rPr>
              <w:t xml:space="preserve">, от 03.06.2016 </w:t>
            </w:r>
            <w:hyperlink r:id="rId10" w:history="1">
              <w:r>
                <w:rPr>
                  <w:color w:val="0000FF"/>
                </w:rPr>
                <w:t>N 502</w:t>
              </w:r>
            </w:hyperlink>
            <w:r>
              <w:rPr>
                <w:color w:val="392C69"/>
              </w:rPr>
              <w:t xml:space="preserve">, от 25.08.2016 </w:t>
            </w:r>
            <w:hyperlink r:id="rId11" w:history="1">
              <w:r>
                <w:rPr>
                  <w:color w:val="0000FF"/>
                </w:rPr>
                <w:t>N 841</w:t>
              </w:r>
            </w:hyperlink>
            <w:r>
              <w:rPr>
                <w:color w:val="392C69"/>
              </w:rPr>
              <w:t>,</w:t>
            </w:r>
          </w:p>
          <w:p w:rsidR="005F7169" w:rsidRDefault="005F7169">
            <w:pPr>
              <w:pStyle w:val="ConsPlusNormal"/>
              <w:jc w:val="center"/>
            </w:pPr>
            <w:r>
              <w:rPr>
                <w:color w:val="392C69"/>
              </w:rPr>
              <w:t xml:space="preserve">от 14.02.2017 </w:t>
            </w:r>
            <w:hyperlink r:id="rId12" w:history="1">
              <w:r>
                <w:rPr>
                  <w:color w:val="0000FF"/>
                </w:rPr>
                <w:t>N 185</w:t>
              </w:r>
            </w:hyperlink>
            <w:r>
              <w:rPr>
                <w:color w:val="392C69"/>
              </w:rPr>
              <w:t xml:space="preserve">, от 25.04.2018 </w:t>
            </w:r>
            <w:hyperlink r:id="rId13" w:history="1">
              <w:r>
                <w:rPr>
                  <w:color w:val="0000FF"/>
                </w:rPr>
                <w:t>N 503</w:t>
              </w:r>
            </w:hyperlink>
            <w:r>
              <w:rPr>
                <w:color w:val="392C69"/>
              </w:rPr>
              <w:t>)</w:t>
            </w:r>
          </w:p>
        </w:tc>
      </w:tr>
    </w:tbl>
    <w:p w:rsidR="005F7169" w:rsidRDefault="005F7169">
      <w:pPr>
        <w:pStyle w:val="ConsPlusNormal"/>
      </w:pPr>
    </w:p>
    <w:p w:rsidR="005F7169" w:rsidRDefault="005F7169">
      <w:pPr>
        <w:pStyle w:val="ConsPlusNormal"/>
        <w:ind w:firstLine="540"/>
        <w:jc w:val="both"/>
      </w:pPr>
      <w:r>
        <w:t xml:space="preserve">В соответствии со </w:t>
      </w:r>
      <w:hyperlink r:id="rId14" w:history="1">
        <w:r>
          <w:rPr>
            <w:color w:val="0000FF"/>
          </w:rPr>
          <w:t>статьями 36</w:t>
        </w:r>
      </w:hyperlink>
      <w:r>
        <w:t xml:space="preserve"> и </w:t>
      </w:r>
      <w:hyperlink r:id="rId15" w:history="1">
        <w:r>
          <w:rPr>
            <w:color w:val="0000FF"/>
          </w:rPr>
          <w:t>37</w:t>
        </w:r>
      </w:hyperlink>
      <w:r>
        <w:t xml:space="preserve"> Федерального закона "О рыболовстве и сохранении водных биологических ресурсов" Правительство Российской Федерации постановляет:</w:t>
      </w:r>
    </w:p>
    <w:p w:rsidR="005F7169" w:rsidRDefault="005F7169">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w:t>
      </w:r>
    </w:p>
    <w:p w:rsidR="005F7169" w:rsidRDefault="005F7169">
      <w:pPr>
        <w:pStyle w:val="ConsPlusNormal"/>
        <w:spacing w:before="220"/>
        <w:ind w:firstLine="540"/>
        <w:jc w:val="both"/>
      </w:pPr>
      <w:r>
        <w:t xml:space="preserve">2. Признать утратившим силу </w:t>
      </w:r>
      <w:hyperlink r:id="rId16" w:history="1">
        <w:r>
          <w:rPr>
            <w:color w:val="0000FF"/>
          </w:rPr>
          <w:t>Постановление</w:t>
        </w:r>
      </w:hyperlink>
      <w:r>
        <w:t xml:space="preserve"> Правительства Российской Федерации от 12 февраля 2001 г. N 102 "Об утверждении Правил регистрации лицензий (разрешений) на промысел водных биологических ресурсов в исключительной экономической зоне Российской Федерации, выданных российским и иностранным юридическим лицам и гражданам" (Собрание законодательства Российской Федерации, 2001, N 8, ст. 753).</w:t>
      </w:r>
    </w:p>
    <w:p w:rsidR="005F7169" w:rsidRDefault="005F7169">
      <w:pPr>
        <w:pStyle w:val="ConsPlusNormal"/>
        <w:jc w:val="right"/>
      </w:pPr>
    </w:p>
    <w:p w:rsidR="005F7169" w:rsidRDefault="005F7169">
      <w:pPr>
        <w:pStyle w:val="ConsPlusNormal"/>
        <w:jc w:val="right"/>
      </w:pPr>
      <w:r>
        <w:t>Председатель Правительства</w:t>
      </w:r>
    </w:p>
    <w:p w:rsidR="005F7169" w:rsidRDefault="005F7169">
      <w:pPr>
        <w:pStyle w:val="ConsPlusNormal"/>
        <w:jc w:val="right"/>
      </w:pPr>
      <w:r>
        <w:t>Российской Федерации</w:t>
      </w:r>
    </w:p>
    <w:p w:rsidR="005F7169" w:rsidRDefault="005F7169">
      <w:pPr>
        <w:pStyle w:val="ConsPlusNormal"/>
        <w:jc w:val="right"/>
      </w:pPr>
      <w:r>
        <w:t>В.ПУТИН</w:t>
      </w:r>
    </w:p>
    <w:p w:rsidR="005F7169" w:rsidRDefault="005F7169">
      <w:pPr>
        <w:pStyle w:val="ConsPlusNormal"/>
        <w:ind w:firstLine="540"/>
        <w:jc w:val="both"/>
      </w:pPr>
    </w:p>
    <w:p w:rsidR="005F7169" w:rsidRDefault="005F7169">
      <w:pPr>
        <w:pStyle w:val="ConsPlusNormal"/>
        <w:ind w:firstLine="540"/>
        <w:jc w:val="both"/>
      </w:pPr>
    </w:p>
    <w:p w:rsidR="005F7169" w:rsidRDefault="005F7169">
      <w:pPr>
        <w:pStyle w:val="ConsPlusNormal"/>
        <w:ind w:firstLine="540"/>
        <w:jc w:val="both"/>
      </w:pPr>
    </w:p>
    <w:p w:rsidR="005F7169" w:rsidRDefault="005F7169">
      <w:pPr>
        <w:pStyle w:val="ConsPlusNormal"/>
        <w:ind w:firstLine="540"/>
        <w:jc w:val="both"/>
      </w:pPr>
    </w:p>
    <w:p w:rsidR="005F7169" w:rsidRDefault="005F7169">
      <w:pPr>
        <w:pStyle w:val="ConsPlusNormal"/>
        <w:ind w:firstLine="540"/>
        <w:jc w:val="both"/>
      </w:pPr>
    </w:p>
    <w:p w:rsidR="005F7169" w:rsidRDefault="005F7169">
      <w:pPr>
        <w:pStyle w:val="ConsPlusNormal"/>
        <w:jc w:val="right"/>
        <w:outlineLvl w:val="0"/>
      </w:pPr>
      <w:r>
        <w:t>Утверждены</w:t>
      </w:r>
    </w:p>
    <w:p w:rsidR="005F7169" w:rsidRDefault="005F7169">
      <w:pPr>
        <w:pStyle w:val="ConsPlusNormal"/>
        <w:jc w:val="right"/>
      </w:pPr>
      <w:r>
        <w:t>Постановлением Правительства</w:t>
      </w:r>
    </w:p>
    <w:p w:rsidR="005F7169" w:rsidRDefault="005F7169">
      <w:pPr>
        <w:pStyle w:val="ConsPlusNormal"/>
        <w:jc w:val="right"/>
      </w:pPr>
      <w:r>
        <w:t>Российской Федерации</w:t>
      </w:r>
    </w:p>
    <w:p w:rsidR="005F7169" w:rsidRDefault="005F7169">
      <w:pPr>
        <w:pStyle w:val="ConsPlusNormal"/>
        <w:jc w:val="right"/>
      </w:pPr>
      <w:r>
        <w:t>от 22 октября 2008 г. N 775</w:t>
      </w:r>
    </w:p>
    <w:p w:rsidR="005F7169" w:rsidRDefault="005F7169">
      <w:pPr>
        <w:pStyle w:val="ConsPlusNormal"/>
        <w:ind w:firstLine="540"/>
        <w:jc w:val="both"/>
      </w:pPr>
    </w:p>
    <w:p w:rsidR="005F7169" w:rsidRDefault="005F7169">
      <w:pPr>
        <w:pStyle w:val="ConsPlusTitle"/>
        <w:jc w:val="center"/>
      </w:pPr>
      <w:bookmarkStart w:id="0" w:name="P33"/>
      <w:bookmarkEnd w:id="0"/>
      <w:r>
        <w:t>ПРАВИЛА</w:t>
      </w:r>
    </w:p>
    <w:p w:rsidR="005F7169" w:rsidRDefault="005F7169">
      <w:pPr>
        <w:pStyle w:val="ConsPlusTitle"/>
        <w:jc w:val="center"/>
      </w:pPr>
      <w:r>
        <w:t>ОФОРМЛЕНИЯ, ВЫДАЧИ, РЕГИСТРАЦИИ, ПРИОСТАНОВЛЕНИЯ</w:t>
      </w:r>
    </w:p>
    <w:p w:rsidR="005F7169" w:rsidRDefault="005F7169">
      <w:pPr>
        <w:pStyle w:val="ConsPlusTitle"/>
        <w:jc w:val="center"/>
      </w:pPr>
      <w:r>
        <w:t>ДЕЙСТВИЯ И АННУЛИРОВАНИЯ РАЗРЕШЕНИЙ НА ДОБЫЧУ (ВЫЛОВ)</w:t>
      </w:r>
    </w:p>
    <w:p w:rsidR="005F7169" w:rsidRDefault="005F7169">
      <w:pPr>
        <w:pStyle w:val="ConsPlusTitle"/>
        <w:jc w:val="center"/>
      </w:pPr>
      <w:r>
        <w:t>ВОДНЫХ БИОЛОГИЧЕСКИХ РЕСУРСОВ, А ТАКЖЕ</w:t>
      </w:r>
    </w:p>
    <w:p w:rsidR="005F7169" w:rsidRDefault="005F7169">
      <w:pPr>
        <w:pStyle w:val="ConsPlusTitle"/>
        <w:jc w:val="center"/>
      </w:pPr>
      <w:r>
        <w:t>ВНЕСЕНИЯ В НИХ ИЗМЕНЕНИЙ</w:t>
      </w:r>
    </w:p>
    <w:p w:rsidR="005F7169" w:rsidRDefault="005F71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69">
        <w:trPr>
          <w:jc w:val="center"/>
        </w:trPr>
        <w:tc>
          <w:tcPr>
            <w:tcW w:w="9294" w:type="dxa"/>
            <w:tcBorders>
              <w:top w:val="nil"/>
              <w:left w:val="single" w:sz="24" w:space="0" w:color="CED3F1"/>
              <w:bottom w:val="nil"/>
              <w:right w:val="single" w:sz="24" w:space="0" w:color="F4F3F8"/>
            </w:tcBorders>
            <w:shd w:val="clear" w:color="auto" w:fill="F4F3F8"/>
          </w:tcPr>
          <w:p w:rsidR="005F7169" w:rsidRDefault="005F7169">
            <w:pPr>
              <w:pStyle w:val="ConsPlusNormal"/>
              <w:jc w:val="center"/>
            </w:pPr>
            <w:r>
              <w:rPr>
                <w:color w:val="392C69"/>
              </w:rPr>
              <w:t>Список изменяющих документов</w:t>
            </w:r>
          </w:p>
          <w:p w:rsidR="005F7169" w:rsidRDefault="005F7169">
            <w:pPr>
              <w:pStyle w:val="ConsPlusNormal"/>
              <w:jc w:val="center"/>
            </w:pPr>
            <w:r>
              <w:rPr>
                <w:color w:val="392C69"/>
              </w:rPr>
              <w:lastRenderedPageBreak/>
              <w:t xml:space="preserve">(в ред. Постановлений Правительства РФ от 30.12.2009 </w:t>
            </w:r>
            <w:hyperlink r:id="rId17" w:history="1">
              <w:r>
                <w:rPr>
                  <w:color w:val="0000FF"/>
                </w:rPr>
                <w:t>N 1135</w:t>
              </w:r>
            </w:hyperlink>
            <w:r>
              <w:rPr>
                <w:color w:val="392C69"/>
              </w:rPr>
              <w:t>,</w:t>
            </w:r>
          </w:p>
          <w:p w:rsidR="005F7169" w:rsidRDefault="005F7169">
            <w:pPr>
              <w:pStyle w:val="ConsPlusNormal"/>
              <w:jc w:val="center"/>
            </w:pPr>
            <w:r>
              <w:rPr>
                <w:color w:val="392C69"/>
              </w:rPr>
              <w:t xml:space="preserve">от 28.11.2011 </w:t>
            </w:r>
            <w:hyperlink r:id="rId18" w:history="1">
              <w:r>
                <w:rPr>
                  <w:color w:val="0000FF"/>
                </w:rPr>
                <w:t>N 981</w:t>
              </w:r>
            </w:hyperlink>
            <w:r>
              <w:rPr>
                <w:color w:val="392C69"/>
              </w:rPr>
              <w:t xml:space="preserve">, от 22.10.2012 </w:t>
            </w:r>
            <w:hyperlink r:id="rId19" w:history="1">
              <w:r>
                <w:rPr>
                  <w:color w:val="0000FF"/>
                </w:rPr>
                <w:t>N 1082</w:t>
              </w:r>
            </w:hyperlink>
            <w:r>
              <w:rPr>
                <w:color w:val="392C69"/>
              </w:rPr>
              <w:t xml:space="preserve">, от 25.02.2014 </w:t>
            </w:r>
            <w:hyperlink r:id="rId20" w:history="1">
              <w:r>
                <w:rPr>
                  <w:color w:val="0000FF"/>
                </w:rPr>
                <w:t>N 141</w:t>
              </w:r>
            </w:hyperlink>
            <w:r>
              <w:rPr>
                <w:color w:val="392C69"/>
              </w:rPr>
              <w:t>,</w:t>
            </w:r>
          </w:p>
          <w:p w:rsidR="005F7169" w:rsidRDefault="005F7169">
            <w:pPr>
              <w:pStyle w:val="ConsPlusNormal"/>
              <w:jc w:val="center"/>
            </w:pPr>
            <w:r>
              <w:rPr>
                <w:color w:val="392C69"/>
              </w:rPr>
              <w:t xml:space="preserve">от 29.08.2015 </w:t>
            </w:r>
            <w:hyperlink r:id="rId21" w:history="1">
              <w:r>
                <w:rPr>
                  <w:color w:val="0000FF"/>
                </w:rPr>
                <w:t>N 909</w:t>
              </w:r>
            </w:hyperlink>
            <w:r>
              <w:rPr>
                <w:color w:val="392C69"/>
              </w:rPr>
              <w:t xml:space="preserve">, от 03.06.2016 </w:t>
            </w:r>
            <w:hyperlink r:id="rId22" w:history="1">
              <w:r>
                <w:rPr>
                  <w:color w:val="0000FF"/>
                </w:rPr>
                <w:t>N 502</w:t>
              </w:r>
            </w:hyperlink>
            <w:r>
              <w:rPr>
                <w:color w:val="392C69"/>
              </w:rPr>
              <w:t xml:space="preserve">, от 25.08.2016 </w:t>
            </w:r>
            <w:hyperlink r:id="rId23" w:history="1">
              <w:r>
                <w:rPr>
                  <w:color w:val="0000FF"/>
                </w:rPr>
                <w:t>N 841</w:t>
              </w:r>
            </w:hyperlink>
            <w:r>
              <w:rPr>
                <w:color w:val="392C69"/>
              </w:rPr>
              <w:t>,</w:t>
            </w:r>
          </w:p>
          <w:p w:rsidR="005F7169" w:rsidRDefault="005F7169">
            <w:pPr>
              <w:pStyle w:val="ConsPlusNormal"/>
              <w:jc w:val="center"/>
            </w:pPr>
            <w:r>
              <w:rPr>
                <w:color w:val="392C69"/>
              </w:rPr>
              <w:t xml:space="preserve">от 14.02.2017 </w:t>
            </w:r>
            <w:hyperlink r:id="rId24" w:history="1">
              <w:r>
                <w:rPr>
                  <w:color w:val="0000FF"/>
                </w:rPr>
                <w:t>N 185</w:t>
              </w:r>
            </w:hyperlink>
            <w:r>
              <w:rPr>
                <w:color w:val="392C69"/>
              </w:rPr>
              <w:t xml:space="preserve">, от 25.04.2018 </w:t>
            </w:r>
            <w:hyperlink r:id="rId25" w:history="1">
              <w:r>
                <w:rPr>
                  <w:color w:val="0000FF"/>
                </w:rPr>
                <w:t>N 503</w:t>
              </w:r>
            </w:hyperlink>
            <w:r>
              <w:rPr>
                <w:color w:val="392C69"/>
              </w:rPr>
              <w:t>)</w:t>
            </w:r>
          </w:p>
        </w:tc>
      </w:tr>
    </w:tbl>
    <w:p w:rsidR="005F7169" w:rsidRDefault="005F7169">
      <w:pPr>
        <w:pStyle w:val="ConsPlusNormal"/>
        <w:ind w:firstLine="540"/>
        <w:jc w:val="both"/>
      </w:pPr>
    </w:p>
    <w:p w:rsidR="005F7169" w:rsidRDefault="005F7169">
      <w:pPr>
        <w:pStyle w:val="ConsPlusTitle"/>
        <w:jc w:val="center"/>
        <w:outlineLvl w:val="1"/>
      </w:pPr>
      <w:r>
        <w:t>I. ОБЩИЕ ПОЛОЖЕНИЯ</w:t>
      </w:r>
    </w:p>
    <w:p w:rsidR="005F7169" w:rsidRDefault="005F7169">
      <w:pPr>
        <w:pStyle w:val="ConsPlusNormal"/>
        <w:jc w:val="center"/>
      </w:pPr>
    </w:p>
    <w:p w:rsidR="005F7169" w:rsidRDefault="005F7169">
      <w:pPr>
        <w:pStyle w:val="ConsPlusNormal"/>
        <w:ind w:firstLine="540"/>
        <w:jc w:val="both"/>
      </w:pPr>
      <w:r>
        <w:t>1. Настоящие Правила устанавливают порядок оформления, выдачи, регистрации, приостановления действия и аннулирования разрешений на добычу (вылов) водных биологических ресурсов (далее - разрешения), а также внесения в них изменений.</w:t>
      </w:r>
    </w:p>
    <w:p w:rsidR="005F7169" w:rsidRDefault="005F7169">
      <w:pPr>
        <w:pStyle w:val="ConsPlusNormal"/>
        <w:spacing w:before="220"/>
        <w:ind w:firstLine="540"/>
        <w:jc w:val="both"/>
      </w:pPr>
      <w:r>
        <w:t xml:space="preserve">Действие настоящих Правил не распространяется на выдачу разрешений на </w:t>
      </w:r>
      <w:hyperlink r:id="rId26" w:history="1">
        <w:r>
          <w:rPr>
            <w:color w:val="0000FF"/>
          </w:rPr>
          <w:t>добычу</w:t>
        </w:r>
      </w:hyperlink>
      <w:r>
        <w:t xml:space="preserve"> (вылов) редких и находящихся под угрозой исчезновения видов водных биологических ресурсов, занесенных в </w:t>
      </w:r>
      <w:hyperlink r:id="rId27" w:history="1">
        <w:r>
          <w:rPr>
            <w:color w:val="0000FF"/>
          </w:rPr>
          <w:t>Красную книгу</w:t>
        </w:r>
      </w:hyperlink>
      <w:r>
        <w:t xml:space="preserve"> Российской Федерации, в случаях, предусмотренных законодательством Российской Федерации.</w:t>
      </w:r>
    </w:p>
    <w:p w:rsidR="005F7169" w:rsidRDefault="005F7169">
      <w:pPr>
        <w:pStyle w:val="ConsPlusNormal"/>
        <w:jc w:val="both"/>
      </w:pPr>
      <w:r>
        <w:t xml:space="preserve">(в ред. </w:t>
      </w:r>
      <w:hyperlink r:id="rId28" w:history="1">
        <w:r>
          <w:rPr>
            <w:color w:val="0000FF"/>
          </w:rPr>
          <w:t>Постановления</w:t>
        </w:r>
      </w:hyperlink>
      <w:r>
        <w:t xml:space="preserve"> Правительства РФ от 28.11.2011 N 981)</w:t>
      </w:r>
    </w:p>
    <w:p w:rsidR="005F7169" w:rsidRDefault="005F7169">
      <w:pPr>
        <w:pStyle w:val="ConsPlusNormal"/>
        <w:spacing w:before="220"/>
        <w:ind w:firstLine="540"/>
        <w:jc w:val="both"/>
      </w:pPr>
      <w:r>
        <w:t>2. Разрешение выдается при осуществлении:</w:t>
      </w:r>
    </w:p>
    <w:p w:rsidR="005F7169" w:rsidRDefault="005F7169">
      <w:pPr>
        <w:pStyle w:val="ConsPlusNormal"/>
        <w:jc w:val="both"/>
      </w:pPr>
      <w:r>
        <w:t xml:space="preserve">(в ред. </w:t>
      </w:r>
      <w:hyperlink r:id="rId29" w:history="1">
        <w:r>
          <w:rPr>
            <w:color w:val="0000FF"/>
          </w:rPr>
          <w:t>Постановления</w:t>
        </w:r>
      </w:hyperlink>
      <w:r>
        <w:t xml:space="preserve"> Правительства РФ от 28.11.2011 N 981)</w:t>
      </w:r>
    </w:p>
    <w:p w:rsidR="005F7169" w:rsidRDefault="005F7169">
      <w:pPr>
        <w:pStyle w:val="ConsPlusNormal"/>
        <w:spacing w:before="220"/>
        <w:ind w:firstLine="540"/>
        <w:jc w:val="both"/>
      </w:pPr>
      <w:r>
        <w:t>а) промышленного рыболовства;</w:t>
      </w:r>
    </w:p>
    <w:p w:rsidR="005F7169" w:rsidRDefault="005F7169">
      <w:pPr>
        <w:pStyle w:val="ConsPlusNormal"/>
        <w:spacing w:before="220"/>
        <w:ind w:firstLine="540"/>
        <w:jc w:val="both"/>
      </w:pPr>
      <w:r>
        <w:t>б) прибрежного рыболовства;</w:t>
      </w:r>
    </w:p>
    <w:p w:rsidR="005F7169" w:rsidRDefault="005F7169">
      <w:pPr>
        <w:pStyle w:val="ConsPlusNormal"/>
        <w:spacing w:before="220"/>
        <w:ind w:firstLine="540"/>
        <w:jc w:val="both"/>
      </w:pPr>
      <w:r>
        <w:t>в) рыболовства в научно-исследовательских и контрольных целях;</w:t>
      </w:r>
    </w:p>
    <w:p w:rsidR="005F7169" w:rsidRDefault="005F7169">
      <w:pPr>
        <w:pStyle w:val="ConsPlusNormal"/>
        <w:spacing w:before="220"/>
        <w:ind w:firstLine="540"/>
        <w:jc w:val="both"/>
      </w:pPr>
      <w:r>
        <w:t>г) рыболовства в учебных и культурно-просветительских целях;</w:t>
      </w:r>
    </w:p>
    <w:p w:rsidR="005F7169" w:rsidRDefault="005F7169">
      <w:pPr>
        <w:pStyle w:val="ConsPlusNormal"/>
        <w:spacing w:before="220"/>
        <w:ind w:firstLine="540"/>
        <w:jc w:val="both"/>
      </w:pPr>
      <w:r>
        <w:t>д) рыболовства в целях аквакультуры (рыбоводства);</w:t>
      </w:r>
    </w:p>
    <w:p w:rsidR="005F7169" w:rsidRDefault="005F7169">
      <w:pPr>
        <w:pStyle w:val="ConsPlusNormal"/>
        <w:jc w:val="both"/>
      </w:pPr>
      <w:r>
        <w:t xml:space="preserve">(в ред. Постановлений Правительства РФ от 28.11.2011 </w:t>
      </w:r>
      <w:hyperlink r:id="rId30" w:history="1">
        <w:r>
          <w:rPr>
            <w:color w:val="0000FF"/>
          </w:rPr>
          <w:t>N 981</w:t>
        </w:r>
      </w:hyperlink>
      <w:r>
        <w:t xml:space="preserve">, от 25.02.2014 </w:t>
      </w:r>
      <w:hyperlink r:id="rId31" w:history="1">
        <w:r>
          <w:rPr>
            <w:color w:val="0000FF"/>
          </w:rPr>
          <w:t>N 141</w:t>
        </w:r>
      </w:hyperlink>
      <w:r>
        <w:t>)</w:t>
      </w:r>
    </w:p>
    <w:p w:rsidR="005F7169" w:rsidRDefault="005F7169">
      <w:pPr>
        <w:pStyle w:val="ConsPlusNormal"/>
        <w:spacing w:before="220"/>
        <w:ind w:firstLine="540"/>
        <w:jc w:val="both"/>
      </w:pPr>
      <w:r>
        <w:t>е) организации любительского и спортивного рыболовства;</w:t>
      </w:r>
    </w:p>
    <w:p w:rsidR="005F7169" w:rsidRDefault="005F7169">
      <w:pPr>
        <w:pStyle w:val="ConsPlusNormal"/>
        <w:spacing w:before="220"/>
        <w:ind w:firstLine="540"/>
        <w:jc w:val="both"/>
      </w:pPr>
      <w:r>
        <w:t xml:space="preserve">ж) рыболовства в целях обеспечения традиционного образа жизни и осуществления традиционной хозяйственной деятельности коренных малочисленных </w:t>
      </w:r>
      <w:hyperlink r:id="rId32" w:history="1">
        <w:r>
          <w:rPr>
            <w:color w:val="0000FF"/>
          </w:rPr>
          <w:t>народов</w:t>
        </w:r>
      </w:hyperlink>
      <w:r>
        <w:t xml:space="preserve"> Севера, Сибири и Дальнего Востока Российской Федерации с предоставлением до 31 декабря 2018 г. рыбопромыслового участка и (или) с выделением рыболовного участка;</w:t>
      </w:r>
    </w:p>
    <w:p w:rsidR="005F7169" w:rsidRDefault="005F7169">
      <w:pPr>
        <w:pStyle w:val="ConsPlusNormal"/>
        <w:jc w:val="both"/>
      </w:pPr>
      <w:r>
        <w:t xml:space="preserve">(в ред. </w:t>
      </w:r>
      <w:hyperlink r:id="rId33" w:history="1">
        <w:r>
          <w:rPr>
            <w:color w:val="0000FF"/>
          </w:rPr>
          <w:t>Постановления</w:t>
        </w:r>
      </w:hyperlink>
      <w:r>
        <w:t xml:space="preserve"> Правительства РФ от 25.04.2018 N 503)</w:t>
      </w:r>
    </w:p>
    <w:p w:rsidR="005F7169" w:rsidRDefault="005F7169">
      <w:pPr>
        <w:pStyle w:val="ConsPlusNormal"/>
        <w:spacing w:before="220"/>
        <w:ind w:firstLine="540"/>
        <w:jc w:val="both"/>
      </w:pPr>
      <w:r>
        <w:t>з) добычи (вылова) водных биологических ресурсов в районах действия международных договоров Российской Федерации в области рыболовства и сохранения водных биологических ресурсов и в открытом море в отношении судов, плавающих под Государственным флагом Российской Федерации и приписанных к портам Российской Федерации, если иное не предусмотрено международным договором Российской Федерации в области рыболовства и сохранения водных биологических ресурсов;</w:t>
      </w:r>
    </w:p>
    <w:p w:rsidR="005F7169" w:rsidRDefault="005F7169">
      <w:pPr>
        <w:pStyle w:val="ConsPlusNormal"/>
        <w:jc w:val="both"/>
      </w:pPr>
      <w:r>
        <w:t xml:space="preserve">(в ред. </w:t>
      </w:r>
      <w:hyperlink r:id="rId34" w:history="1">
        <w:r>
          <w:rPr>
            <w:color w:val="0000FF"/>
          </w:rPr>
          <w:t>Постановления</w:t>
        </w:r>
      </w:hyperlink>
      <w:r>
        <w:t xml:space="preserve"> Правительства РФ от 25.08.2016 N 841)</w:t>
      </w:r>
    </w:p>
    <w:p w:rsidR="005F7169" w:rsidRDefault="005F7169">
      <w:pPr>
        <w:pStyle w:val="ConsPlusNormal"/>
        <w:spacing w:before="220"/>
        <w:ind w:firstLine="540"/>
        <w:jc w:val="both"/>
      </w:pPr>
      <w:r>
        <w:t>и) добычи (вылова) водных биологических ресурсов в исключительной экономической зоне Российской Федерации иностранными юридическими и физическими лицами (далее - иностранные пользователи) в соответствии с международными договорами Российской Федерации в области рыболовства и сохранения водных биологических ресурсов.</w:t>
      </w:r>
    </w:p>
    <w:p w:rsidR="005F7169" w:rsidRDefault="005F7169">
      <w:pPr>
        <w:pStyle w:val="ConsPlusNormal"/>
        <w:jc w:val="both"/>
      </w:pPr>
      <w:r>
        <w:t xml:space="preserve">(п. 2 в ред. </w:t>
      </w:r>
      <w:hyperlink r:id="rId35" w:history="1">
        <w:r>
          <w:rPr>
            <w:color w:val="0000FF"/>
          </w:rPr>
          <w:t>Постановления</w:t>
        </w:r>
      </w:hyperlink>
      <w:r>
        <w:t xml:space="preserve"> Правительства РФ от 30.12.2009 N 1135)</w:t>
      </w:r>
    </w:p>
    <w:p w:rsidR="005F7169" w:rsidRDefault="005F7169">
      <w:pPr>
        <w:pStyle w:val="ConsPlusNormal"/>
        <w:spacing w:before="220"/>
        <w:ind w:firstLine="540"/>
        <w:jc w:val="both"/>
      </w:pPr>
      <w:r>
        <w:t xml:space="preserve">3. Выдача разрешений производится на основании заявлений, представленных российскими не находящимися под контролем иностранного инвестора юридическими лицами или </w:t>
      </w:r>
      <w:r>
        <w:lastRenderedPageBreak/>
        <w:t xml:space="preserve">находящимися под контролем иностранного инвестора юридическими лицами в случае, если контроль иностранного инвестора в отношении таких юридических лиц установлен в порядке, предусмотренном Федеральным </w:t>
      </w:r>
      <w:hyperlink r:id="rId36"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индивидуальными предпринимателями и гражданами (далее - российские пользователи), а также иностранными пользователями с учетом требований, правил и ограничений рыболовства, установленных </w:t>
      </w:r>
      <w:hyperlink r:id="rId37" w:history="1">
        <w:r>
          <w:rPr>
            <w:color w:val="0000FF"/>
          </w:rPr>
          <w:t>законодательством</w:t>
        </w:r>
      </w:hyperlink>
      <w:r>
        <w:t xml:space="preserve"> Российской Федерации (далее - заявление):</w:t>
      </w:r>
    </w:p>
    <w:p w:rsidR="005F7169" w:rsidRDefault="005F7169">
      <w:pPr>
        <w:pStyle w:val="ConsPlusNormal"/>
        <w:jc w:val="both"/>
      </w:pPr>
      <w:r>
        <w:t xml:space="preserve">(в ред. </w:t>
      </w:r>
      <w:hyperlink r:id="rId38" w:history="1">
        <w:r>
          <w:rPr>
            <w:color w:val="0000FF"/>
          </w:rPr>
          <w:t>Постановления</w:t>
        </w:r>
      </w:hyperlink>
      <w:r>
        <w:t xml:space="preserve"> Правительства РФ от 29.08.2015 N 909)</w:t>
      </w:r>
    </w:p>
    <w:p w:rsidR="005F7169" w:rsidRDefault="005F7169">
      <w:pPr>
        <w:pStyle w:val="ConsPlusNormal"/>
        <w:spacing w:before="220"/>
        <w:ind w:firstLine="540"/>
        <w:jc w:val="both"/>
      </w:pPr>
      <w:r>
        <w:t>Федеральным агентством по рыболовству - российским пользователям, намеревающимся осуществлять добычу (вылов) водных биологических ресурсов в районах действия Конвенции о сохранении морских живых ресурсов Антарктики от 20 мая 1980 г. и Международной конвенции о сохранении атлантических тунцов от 14 мая 1966 г., и иностранным пользователям;</w:t>
      </w:r>
    </w:p>
    <w:p w:rsidR="005F7169" w:rsidRDefault="005F7169">
      <w:pPr>
        <w:pStyle w:val="ConsPlusNormal"/>
        <w:spacing w:before="220"/>
        <w:ind w:firstLine="540"/>
        <w:jc w:val="both"/>
      </w:pPr>
      <w:r>
        <w:t>территориальными органами Федерального агентства по рыболовству - российским пользователям (за исключением российских пользователей, намеревающихся осуществлять добычу (вылов) водных биологических ресурсов в районах действия Конвенции о сохранении морских живых ресурсов Антарктики от 20 мая 1980 г. и Международной конвенции о сохранении атлантических тунцов от 14 мая 1966 г.).</w:t>
      </w:r>
    </w:p>
    <w:p w:rsidR="005F7169" w:rsidRDefault="005F7169">
      <w:pPr>
        <w:pStyle w:val="ConsPlusNormal"/>
        <w:spacing w:before="220"/>
        <w:ind w:firstLine="540"/>
        <w:jc w:val="both"/>
      </w:pPr>
      <w:r>
        <w:t xml:space="preserve">4. Подлинники разрешений и документ, позволяющий достоверно установить внесение изменений в такие разрешения посредством телеграфной, электронной и иной связи в случаях, установленных </w:t>
      </w:r>
      <w:hyperlink w:anchor="P184" w:history="1">
        <w:r>
          <w:rPr>
            <w:color w:val="0000FF"/>
          </w:rPr>
          <w:t>пунктом 17</w:t>
        </w:r>
      </w:hyperlink>
      <w:r>
        <w:t xml:space="preserve"> настоящих Правил, должны находиться на каждом судне, а также у лиц, осуществляющих добычу (вылов) водных биологических ресурсов без использования судов.</w:t>
      </w:r>
    </w:p>
    <w:p w:rsidR="005F7169" w:rsidRDefault="005F7169">
      <w:pPr>
        <w:pStyle w:val="ConsPlusNormal"/>
        <w:jc w:val="both"/>
      </w:pPr>
      <w:r>
        <w:t xml:space="preserve">(в ред. </w:t>
      </w:r>
      <w:hyperlink r:id="rId39" w:history="1">
        <w:r>
          <w:rPr>
            <w:color w:val="0000FF"/>
          </w:rPr>
          <w:t>Постановления</w:t>
        </w:r>
      </w:hyperlink>
      <w:r>
        <w:t xml:space="preserve"> Правительства РФ от 30.12.2009 N 1135)</w:t>
      </w:r>
    </w:p>
    <w:p w:rsidR="005F7169" w:rsidRDefault="005F7169">
      <w:pPr>
        <w:pStyle w:val="ConsPlusNormal"/>
        <w:spacing w:before="220"/>
        <w:ind w:firstLine="540"/>
        <w:jc w:val="both"/>
      </w:pPr>
      <w:r>
        <w:t>Разрешение выдается в отношении каждого судна, осуществляющего рыболовство.</w:t>
      </w:r>
    </w:p>
    <w:p w:rsidR="005F7169" w:rsidRDefault="005F7169">
      <w:pPr>
        <w:pStyle w:val="ConsPlusNormal"/>
        <w:spacing w:before="220"/>
        <w:ind w:firstLine="540"/>
        <w:jc w:val="both"/>
      </w:pPr>
      <w:r>
        <w:t>5. Бланки разрешения являются документами строгой отчетности, имеют учетные серию и номер.</w:t>
      </w:r>
    </w:p>
    <w:p w:rsidR="005F7169" w:rsidRDefault="005F7169">
      <w:pPr>
        <w:pStyle w:val="ConsPlusNormal"/>
        <w:spacing w:before="220"/>
        <w:ind w:firstLine="540"/>
        <w:jc w:val="both"/>
      </w:pPr>
      <w:r>
        <w:t xml:space="preserve">6. </w:t>
      </w:r>
      <w:hyperlink r:id="rId40" w:history="1">
        <w:r>
          <w:rPr>
            <w:color w:val="0000FF"/>
          </w:rPr>
          <w:t>Формы</w:t>
        </w:r>
      </w:hyperlink>
      <w:r>
        <w:t xml:space="preserve"> бланков разрешений утверждаются Министерством сельского хозяйства Российской Федерации.</w:t>
      </w:r>
    </w:p>
    <w:p w:rsidR="005F7169" w:rsidRDefault="005F7169">
      <w:pPr>
        <w:pStyle w:val="ConsPlusNormal"/>
        <w:jc w:val="both"/>
      </w:pPr>
      <w:r>
        <w:t xml:space="preserve">(в ред. </w:t>
      </w:r>
      <w:hyperlink r:id="rId41" w:history="1">
        <w:r>
          <w:rPr>
            <w:color w:val="0000FF"/>
          </w:rPr>
          <w:t>Постановления</w:t>
        </w:r>
      </w:hyperlink>
      <w:r>
        <w:t xml:space="preserve"> Правительства РФ от 22.10.2012 N 1082)</w:t>
      </w:r>
    </w:p>
    <w:p w:rsidR="005F7169" w:rsidRDefault="005F7169">
      <w:pPr>
        <w:pStyle w:val="ConsPlusNormal"/>
        <w:spacing w:before="220"/>
        <w:ind w:firstLine="540"/>
        <w:jc w:val="both"/>
      </w:pPr>
      <w:r>
        <w:t>7. Если международными договорами Российской Федерации в области рыболовства и сохранения водных биологических ресурсов, а также решениями, принимаемыми на заседаниях (сессиях) международных смешанных комиссий, созданных в рамках указанных договоров, установлен иной порядок оформления, выдачи и регистрации разрешений, а также внесения в них изменений, применяются правила, установленные этими международными договорами или решениями комиссий.</w:t>
      </w:r>
    </w:p>
    <w:p w:rsidR="005F7169" w:rsidRDefault="005F7169">
      <w:pPr>
        <w:pStyle w:val="ConsPlusNormal"/>
        <w:ind w:firstLine="540"/>
        <w:jc w:val="both"/>
      </w:pPr>
    </w:p>
    <w:p w:rsidR="005F7169" w:rsidRDefault="005F7169">
      <w:pPr>
        <w:pStyle w:val="ConsPlusTitle"/>
        <w:jc w:val="center"/>
        <w:outlineLvl w:val="1"/>
      </w:pPr>
      <w:r>
        <w:t>II. ПОРЯДОК ПРЕДСТАВЛЕНИЯ ЗАЯВЛЕНИЙ</w:t>
      </w:r>
    </w:p>
    <w:p w:rsidR="005F7169" w:rsidRDefault="005F7169">
      <w:pPr>
        <w:pStyle w:val="ConsPlusNormal"/>
        <w:jc w:val="center"/>
      </w:pPr>
    </w:p>
    <w:p w:rsidR="005F7169" w:rsidRDefault="005F7169">
      <w:pPr>
        <w:pStyle w:val="ConsPlusNormal"/>
        <w:ind w:firstLine="540"/>
        <w:jc w:val="both"/>
      </w:pPr>
      <w:bookmarkStart w:id="1" w:name="P78"/>
      <w:bookmarkEnd w:id="1"/>
      <w:r>
        <w:t xml:space="preserve">8. Заявление подается в Федеральное агентство по рыболовству (его территориальные органы) в письменной форме непосредственно российским или </w:t>
      </w:r>
      <w:proofErr w:type="gramStart"/>
      <w:r>
        <w:t>иностранным пользователем</w:t>
      </w:r>
      <w:proofErr w:type="gramEnd"/>
      <w:r>
        <w:t xml:space="preserve"> или почтовым отправлением либо в электронной форме, в том числе в виде электронного документа, подписанного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w:t>
      </w:r>
    </w:p>
    <w:p w:rsidR="005F7169" w:rsidRDefault="005F7169">
      <w:pPr>
        <w:pStyle w:val="ConsPlusNormal"/>
        <w:spacing w:before="220"/>
        <w:ind w:firstLine="540"/>
        <w:jc w:val="both"/>
      </w:pPr>
      <w:r>
        <w:t>Российский пользователь подает заявление на русском языке, иностранный пользователь - на русском языке и языке государства иностранного пользователя.</w:t>
      </w:r>
    </w:p>
    <w:p w:rsidR="005F7169" w:rsidRDefault="005F7169">
      <w:pPr>
        <w:pStyle w:val="ConsPlusNormal"/>
        <w:jc w:val="both"/>
      </w:pPr>
      <w:r>
        <w:t xml:space="preserve">(п. 8 в ред. </w:t>
      </w:r>
      <w:hyperlink r:id="rId42" w:history="1">
        <w:r>
          <w:rPr>
            <w:color w:val="0000FF"/>
          </w:rPr>
          <w:t>Постановления</w:t>
        </w:r>
      </w:hyperlink>
      <w:r>
        <w:t xml:space="preserve"> Правительства РФ от 28.11.2011 N 981)</w:t>
      </w:r>
    </w:p>
    <w:p w:rsidR="005F7169" w:rsidRDefault="005F7169">
      <w:pPr>
        <w:pStyle w:val="ConsPlusNormal"/>
        <w:spacing w:before="220"/>
        <w:ind w:firstLine="540"/>
        <w:jc w:val="both"/>
      </w:pPr>
      <w:r>
        <w:lastRenderedPageBreak/>
        <w:t xml:space="preserve">9. Заявление оформляется по </w:t>
      </w:r>
      <w:hyperlink r:id="rId43" w:history="1">
        <w:r>
          <w:rPr>
            <w:color w:val="0000FF"/>
          </w:rPr>
          <w:t>форме</w:t>
        </w:r>
      </w:hyperlink>
      <w:r>
        <w:t>, утверждаемой Министерством сельского хозяйства Российской Федерации.</w:t>
      </w:r>
    </w:p>
    <w:p w:rsidR="005F7169" w:rsidRDefault="005F7169">
      <w:pPr>
        <w:pStyle w:val="ConsPlusNormal"/>
        <w:jc w:val="both"/>
      </w:pPr>
      <w:r>
        <w:t xml:space="preserve">(в ред. </w:t>
      </w:r>
      <w:hyperlink r:id="rId44" w:history="1">
        <w:r>
          <w:rPr>
            <w:color w:val="0000FF"/>
          </w:rPr>
          <w:t>Постановления</w:t>
        </w:r>
      </w:hyperlink>
      <w:r>
        <w:t xml:space="preserve"> Правительства РФ от 22.10.2012 N 1082)</w:t>
      </w:r>
    </w:p>
    <w:p w:rsidR="005F7169" w:rsidRDefault="005F7169">
      <w:pPr>
        <w:pStyle w:val="ConsPlusNormal"/>
        <w:spacing w:before="220"/>
        <w:ind w:firstLine="540"/>
        <w:jc w:val="both"/>
      </w:pPr>
      <w:bookmarkStart w:id="2" w:name="P83"/>
      <w:bookmarkEnd w:id="2"/>
      <w:r>
        <w:t>10. В заявлении указываются:</w:t>
      </w:r>
    </w:p>
    <w:p w:rsidR="005F7169" w:rsidRDefault="005F7169">
      <w:pPr>
        <w:pStyle w:val="ConsPlusNormal"/>
        <w:spacing w:before="220"/>
        <w:ind w:firstLine="540"/>
        <w:jc w:val="both"/>
      </w:pPr>
      <w:bookmarkStart w:id="3" w:name="P84"/>
      <w:bookmarkEnd w:id="3"/>
      <w:r>
        <w:t>а) основание для выдачи разрешения - реквизиты акта Федерального агентства по рыболовству или органа исполнительной власти субъекта Российской Федерации, предусматривающего выделение российскому пользователю квот добычи (вылова) водных биологических ресурсов, договора о закреплении доли квоты добычи (вылова) водных биологических ресурсов, договора пользования водными биологическими ресурсами (в отношении тех видов водных биологических ресурсов, общий допустимый улов которых не устанавливается), договора о предоставлении рыбопромыслового участка, заключенного до 31 декабря 2018 г., договора пользования рыболовным участком, решения о предоставлении водных биологических ресурсов в пользование, решения комиссии по регулированию добычи (вылова) анадромных видов рыб,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программы выполнения работ в области аквакультуры (рыбоводства), акта, предусматривающего выделение квот добычи (вылова)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w:t>
      </w:r>
    </w:p>
    <w:p w:rsidR="005F7169" w:rsidRDefault="005F7169">
      <w:pPr>
        <w:pStyle w:val="ConsPlusNormal"/>
        <w:jc w:val="both"/>
      </w:pPr>
      <w:r>
        <w:t xml:space="preserve">(в ред. Постановлений Правительства РФ от 28.11.2011 </w:t>
      </w:r>
      <w:hyperlink r:id="rId45" w:history="1">
        <w:r>
          <w:rPr>
            <w:color w:val="0000FF"/>
          </w:rPr>
          <w:t>N 981</w:t>
        </w:r>
      </w:hyperlink>
      <w:r>
        <w:t xml:space="preserve">, от 25.02.2014 </w:t>
      </w:r>
      <w:hyperlink r:id="rId46" w:history="1">
        <w:r>
          <w:rPr>
            <w:color w:val="0000FF"/>
          </w:rPr>
          <w:t>N 141</w:t>
        </w:r>
      </w:hyperlink>
      <w:r>
        <w:t xml:space="preserve">, от 25.04.2018 </w:t>
      </w:r>
      <w:hyperlink r:id="rId47" w:history="1">
        <w:r>
          <w:rPr>
            <w:color w:val="0000FF"/>
          </w:rPr>
          <w:t>N 503</w:t>
        </w:r>
      </w:hyperlink>
      <w:r>
        <w:t>)</w:t>
      </w:r>
    </w:p>
    <w:p w:rsidR="005F7169" w:rsidRDefault="005F7169">
      <w:pPr>
        <w:pStyle w:val="ConsPlusNormal"/>
        <w:spacing w:before="220"/>
        <w:ind w:firstLine="540"/>
        <w:jc w:val="both"/>
      </w:pPr>
      <w:r>
        <w:t xml:space="preserve">б) сведения о российском или иностранном пользователе (для иностранных юридических лиц - наименование и место нахождения, для российских юридических лиц - наименование, место нахождения, идентификационный номер налогоплательщика, код причины постановки на учет и код по общероссийскому </w:t>
      </w:r>
      <w:hyperlink r:id="rId48" w:history="1">
        <w:r>
          <w:rPr>
            <w:color w:val="0000FF"/>
          </w:rPr>
          <w:t>классификатору</w:t>
        </w:r>
      </w:hyperlink>
      <w:r>
        <w:t xml:space="preserve"> административно-территориальных образований, для иностранных граждан - фамилия, имя, отчество и домашний адрес, для российских граждан - фамилия, имя, отчество, домашний адрес и паспортные данные);</w:t>
      </w:r>
    </w:p>
    <w:p w:rsidR="005F7169" w:rsidRDefault="005F7169">
      <w:pPr>
        <w:pStyle w:val="ConsPlusNormal"/>
        <w:spacing w:before="220"/>
        <w:ind w:firstLine="540"/>
        <w:jc w:val="both"/>
      </w:pPr>
      <w:r>
        <w:t xml:space="preserve">в) </w:t>
      </w:r>
      <w:hyperlink r:id="rId49" w:history="1">
        <w:r>
          <w:rPr>
            <w:color w:val="0000FF"/>
          </w:rPr>
          <w:t>вид рыболовства</w:t>
        </w:r>
      </w:hyperlink>
      <w:r>
        <w:t>;</w:t>
      </w:r>
    </w:p>
    <w:p w:rsidR="005F7169" w:rsidRDefault="005F7169">
      <w:pPr>
        <w:pStyle w:val="ConsPlusNormal"/>
        <w:spacing w:before="220"/>
        <w:ind w:firstLine="540"/>
        <w:jc w:val="both"/>
      </w:pPr>
      <w:r>
        <w:t>г) сведения о районе добычи (вылова) и (или) предоставленном в установленном порядке до 31 декабря 2018 г. рыбопромысловом участке и (или) рыболовном участке (порядковый номер, наименование участка и (или) границы акватории);</w:t>
      </w:r>
    </w:p>
    <w:p w:rsidR="005F7169" w:rsidRDefault="005F7169">
      <w:pPr>
        <w:pStyle w:val="ConsPlusNormal"/>
        <w:jc w:val="both"/>
      </w:pPr>
      <w:r>
        <w:t xml:space="preserve">(в ред. </w:t>
      </w:r>
      <w:hyperlink r:id="rId50" w:history="1">
        <w:r>
          <w:rPr>
            <w:color w:val="0000FF"/>
          </w:rPr>
          <w:t>Постановления</w:t>
        </w:r>
      </w:hyperlink>
      <w:r>
        <w:t xml:space="preserve"> Правительства РФ от 25.04.2018 N 503)</w:t>
      </w:r>
    </w:p>
    <w:p w:rsidR="005F7169" w:rsidRDefault="005F7169">
      <w:pPr>
        <w:pStyle w:val="ConsPlusNormal"/>
        <w:spacing w:before="220"/>
        <w:ind w:firstLine="540"/>
        <w:jc w:val="both"/>
      </w:pPr>
      <w:r>
        <w:t>д) виды водных биологических ресурсов, добыча (вылов) которых будет осуществляться;</w:t>
      </w:r>
    </w:p>
    <w:p w:rsidR="005F7169" w:rsidRDefault="005F7169">
      <w:pPr>
        <w:pStyle w:val="ConsPlusNormal"/>
        <w:spacing w:before="220"/>
        <w:ind w:firstLine="540"/>
        <w:jc w:val="both"/>
      </w:pPr>
      <w:r>
        <w:t>е) квоты добычи (вылова) водных биологических ресурсов (при осуществлении добычи (вылова) водных биологических ресурсов с использованием судов - квоты добычи (вылова) водных биологических ресурсов для каждого судна) - если они установлены;</w:t>
      </w:r>
    </w:p>
    <w:p w:rsidR="005F7169" w:rsidRDefault="005F7169">
      <w:pPr>
        <w:pStyle w:val="ConsPlusNormal"/>
        <w:jc w:val="both"/>
      </w:pPr>
      <w:r>
        <w:t xml:space="preserve">(пп. "е" в ред. </w:t>
      </w:r>
      <w:hyperlink r:id="rId51" w:history="1">
        <w:r>
          <w:rPr>
            <w:color w:val="0000FF"/>
          </w:rPr>
          <w:t>Постановления</w:t>
        </w:r>
      </w:hyperlink>
      <w:r>
        <w:t xml:space="preserve"> Правительства РФ от 30.12.2009 N 1135)</w:t>
      </w:r>
    </w:p>
    <w:p w:rsidR="005F7169" w:rsidRDefault="005F7169">
      <w:pPr>
        <w:pStyle w:val="ConsPlusNormal"/>
        <w:spacing w:before="220"/>
        <w:ind w:firstLine="540"/>
        <w:jc w:val="both"/>
      </w:pPr>
      <w:r>
        <w:t>ж) объем добычи (вылова) водных биологических ресурсов, общий допустимый улов которых не устанавливается (при осуществлении добычи (вылова) водных биологических ресурсов с использованием судов - объем добычи (вылова) водных биологических ресурсов для каждого судна);</w:t>
      </w:r>
    </w:p>
    <w:p w:rsidR="005F7169" w:rsidRDefault="005F7169">
      <w:pPr>
        <w:pStyle w:val="ConsPlusNormal"/>
        <w:spacing w:before="220"/>
        <w:ind w:firstLine="540"/>
        <w:jc w:val="both"/>
      </w:pPr>
      <w:r>
        <w:t>з) орудия, способы и срок добычи (вылова) водных биологических ресурсов;</w:t>
      </w:r>
    </w:p>
    <w:p w:rsidR="005F7169" w:rsidRDefault="005F7169">
      <w:pPr>
        <w:pStyle w:val="ConsPlusNormal"/>
        <w:spacing w:before="220"/>
        <w:ind w:firstLine="540"/>
        <w:jc w:val="both"/>
      </w:pPr>
      <w:r>
        <w:t>и) фамилия, имя и отчество капитана судна (при осуществлении добычи (вылова) водных биологических ресурсов с использованием судов);</w:t>
      </w:r>
    </w:p>
    <w:p w:rsidR="005F7169" w:rsidRDefault="005F7169">
      <w:pPr>
        <w:pStyle w:val="ConsPlusNormal"/>
        <w:spacing w:before="220"/>
        <w:ind w:firstLine="540"/>
        <w:jc w:val="both"/>
      </w:pPr>
      <w:r>
        <w:t xml:space="preserve">к) адрес капитана судна (для судна под флагом иностранного государства при осуществлении </w:t>
      </w:r>
      <w:r>
        <w:lastRenderedPageBreak/>
        <w:t>добычи (вылова) водных биологических ресурсов с использованием судов);</w:t>
      </w:r>
    </w:p>
    <w:p w:rsidR="005F7169" w:rsidRDefault="005F7169">
      <w:pPr>
        <w:pStyle w:val="ConsPlusNormal"/>
        <w:spacing w:before="220"/>
        <w:ind w:firstLine="540"/>
        <w:jc w:val="both"/>
      </w:pPr>
      <w:r>
        <w:t>л) тип судна, название, бортовой номер, позывной сигнал, морской порт приписки, наименование и место нахождения собственника судна (при осуществлении добычи (вылова) водных биологических ресурсов с использованием судов);</w:t>
      </w:r>
    </w:p>
    <w:p w:rsidR="005F7169" w:rsidRDefault="005F7169">
      <w:pPr>
        <w:pStyle w:val="ConsPlusNormal"/>
        <w:spacing w:before="220"/>
        <w:ind w:firstLine="540"/>
        <w:jc w:val="both"/>
      </w:pPr>
      <w:r>
        <w:t>м) национальная принадлежность судна, мощность двигателя (в лошадиных силах или киловаттах), максимальная скорость (в узлах), численность экипажа, тоннаж судна (в брутто-регистровых тоннах), условия радиосвязи (контрольные частоты, рабочие частоты, частоты радиотелефона), морозильные камеры, их количество и общая вместимость (в тоннах или кубических метрах), а также грузовые трюмы, их количество и общая вместимость (в кубических метрах) - для судна под флагом иностранного государства (при осуществлении добычи (вылова) водных биологических ресурсов с использованием судов);</w:t>
      </w:r>
    </w:p>
    <w:p w:rsidR="005F7169" w:rsidRDefault="005F7169">
      <w:pPr>
        <w:pStyle w:val="ConsPlusNormal"/>
        <w:spacing w:before="220"/>
        <w:ind w:firstLine="540"/>
        <w:jc w:val="both"/>
      </w:pPr>
      <w:r>
        <w:t>н) фамилия, имя, отчество и должность лица, ответственного за добычу (вылов) водных биологических ресурсов (при осуществлении добычи (вылова) водных биологических ресурсов без использования судна);</w:t>
      </w:r>
    </w:p>
    <w:p w:rsidR="005F7169" w:rsidRDefault="005F7169">
      <w:pPr>
        <w:pStyle w:val="ConsPlusNormal"/>
        <w:spacing w:before="220"/>
        <w:ind w:firstLine="540"/>
        <w:jc w:val="both"/>
      </w:pPr>
      <w:r>
        <w:t>о) фамилия, имя, отчество и должность лица, ответственного за реализацию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 аквакультуры (рыбоводства), утверждаемых в установленном порядке (при осуществлении рыболовства в научно-исследовательских и контрольных целях, в учебных и культурно-просветительских целях, в целях аквакультуры (рыбоводства));</w:t>
      </w:r>
    </w:p>
    <w:p w:rsidR="005F7169" w:rsidRDefault="005F7169">
      <w:pPr>
        <w:pStyle w:val="ConsPlusNormal"/>
        <w:jc w:val="both"/>
      </w:pPr>
      <w:r>
        <w:t xml:space="preserve">(в ред. Постановлений Правительства РФ от 28.11.2011 </w:t>
      </w:r>
      <w:hyperlink r:id="rId52" w:history="1">
        <w:r>
          <w:rPr>
            <w:color w:val="0000FF"/>
          </w:rPr>
          <w:t>N 981</w:t>
        </w:r>
      </w:hyperlink>
      <w:r>
        <w:t xml:space="preserve">, от 25.02.2014 </w:t>
      </w:r>
      <w:hyperlink r:id="rId53" w:history="1">
        <w:r>
          <w:rPr>
            <w:color w:val="0000FF"/>
          </w:rPr>
          <w:t>N 141</w:t>
        </w:r>
      </w:hyperlink>
      <w:r>
        <w:t>)</w:t>
      </w:r>
    </w:p>
    <w:p w:rsidR="005F7169" w:rsidRDefault="005F7169">
      <w:pPr>
        <w:pStyle w:val="ConsPlusNormal"/>
        <w:spacing w:before="220"/>
        <w:ind w:firstLine="540"/>
        <w:jc w:val="both"/>
      </w:pPr>
      <w:r>
        <w:t>п) фамилия, имя, отчество и должность лица, ответственного за организацию любительского и спортивного рыболовства (при осуществлении организации любительского и спортивного рыболовства);</w:t>
      </w:r>
    </w:p>
    <w:p w:rsidR="005F7169" w:rsidRDefault="005F7169">
      <w:pPr>
        <w:pStyle w:val="ConsPlusNormal"/>
        <w:jc w:val="both"/>
      </w:pPr>
      <w:r>
        <w:t xml:space="preserve">(пп. "п" введен </w:t>
      </w:r>
      <w:hyperlink r:id="rId54" w:history="1">
        <w:r>
          <w:rPr>
            <w:color w:val="0000FF"/>
          </w:rPr>
          <w:t>Постановлением</w:t>
        </w:r>
      </w:hyperlink>
      <w:r>
        <w:t xml:space="preserve"> Правительства РФ от 30.12.2009 N 1135)</w:t>
      </w:r>
    </w:p>
    <w:p w:rsidR="005F7169" w:rsidRDefault="005F7169">
      <w:pPr>
        <w:pStyle w:val="ConsPlusNormal"/>
        <w:spacing w:before="220"/>
        <w:ind w:firstLine="540"/>
        <w:jc w:val="both"/>
      </w:pPr>
      <w:r>
        <w:t>р) сведения о нахождении или ненахождении заявителя под контролем иностранного инвестора - для российского юридического лица, намеревающегося осуществлять промышленное и (или) прибрежное рыболовство;</w:t>
      </w:r>
    </w:p>
    <w:p w:rsidR="005F7169" w:rsidRDefault="005F7169">
      <w:pPr>
        <w:pStyle w:val="ConsPlusNormal"/>
        <w:jc w:val="both"/>
      </w:pPr>
      <w:r>
        <w:t xml:space="preserve">(пп. "р" введен </w:t>
      </w:r>
      <w:hyperlink r:id="rId55" w:history="1">
        <w:r>
          <w:rPr>
            <w:color w:val="0000FF"/>
          </w:rPr>
          <w:t>Постановлением</w:t>
        </w:r>
      </w:hyperlink>
      <w:r>
        <w:t xml:space="preserve"> Правительства РФ от 29.08.2015 N 909)</w:t>
      </w:r>
    </w:p>
    <w:p w:rsidR="005F7169" w:rsidRDefault="005F7169">
      <w:pPr>
        <w:pStyle w:val="ConsPlusNormal"/>
        <w:spacing w:before="220"/>
        <w:ind w:firstLine="540"/>
        <w:jc w:val="both"/>
      </w:pPr>
      <w:bookmarkStart w:id="4" w:name="P106"/>
      <w:bookmarkEnd w:id="4"/>
      <w:r>
        <w:t xml:space="preserve">с)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российского юридического лица, планирующего осуществлять промышленное и (или) прибрежное рыболовство, в случае, если контроль иностранного инвестора в отношении такого юридического лица установлен в порядке, предусмотренном Федеральным </w:t>
      </w:r>
      <w:hyperlink r:id="rId56"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F7169" w:rsidRDefault="005F7169">
      <w:pPr>
        <w:pStyle w:val="ConsPlusNormal"/>
        <w:jc w:val="both"/>
      </w:pPr>
      <w:r>
        <w:t xml:space="preserve">(пп. "с" введен </w:t>
      </w:r>
      <w:hyperlink r:id="rId57" w:history="1">
        <w:r>
          <w:rPr>
            <w:color w:val="0000FF"/>
          </w:rPr>
          <w:t>Постановлением</w:t>
        </w:r>
      </w:hyperlink>
      <w:r>
        <w:t xml:space="preserve"> Правительства РФ от 29.08.2015 N 909)</w:t>
      </w:r>
    </w:p>
    <w:p w:rsidR="005F7169" w:rsidRDefault="005F7169">
      <w:pPr>
        <w:pStyle w:val="ConsPlusNormal"/>
        <w:spacing w:before="220"/>
        <w:ind w:firstLine="540"/>
        <w:jc w:val="both"/>
      </w:pPr>
      <w:bookmarkStart w:id="5" w:name="P108"/>
      <w:bookmarkEnd w:id="5"/>
      <w:r>
        <w:t>т) сведения о регистрации российского пользователя в соответствующем прибрежном субъекте Российской Федерации (при подаче заявления для осуществления прибрежного рыболовства);</w:t>
      </w:r>
    </w:p>
    <w:p w:rsidR="005F7169" w:rsidRDefault="005F7169">
      <w:pPr>
        <w:pStyle w:val="ConsPlusNormal"/>
        <w:jc w:val="both"/>
      </w:pPr>
      <w:r>
        <w:t xml:space="preserve">(пп. "т" введен </w:t>
      </w:r>
      <w:hyperlink r:id="rId58" w:history="1">
        <w:r>
          <w:rPr>
            <w:color w:val="0000FF"/>
          </w:rPr>
          <w:t>Постановлением</w:t>
        </w:r>
      </w:hyperlink>
      <w:r>
        <w:t xml:space="preserve"> Правительства РФ от 14.02.2017 N 185)</w:t>
      </w:r>
    </w:p>
    <w:p w:rsidR="005F7169" w:rsidRDefault="005F7169">
      <w:pPr>
        <w:pStyle w:val="ConsPlusNormal"/>
        <w:spacing w:before="220"/>
        <w:ind w:firstLine="540"/>
        <w:jc w:val="both"/>
      </w:pPr>
      <w:r>
        <w:t xml:space="preserve">у) сведения о документах, выданных в порядке, определенном Министерством сельского хозяйства Российской Федерации в соответствии с </w:t>
      </w:r>
      <w:hyperlink r:id="rId59" w:history="1">
        <w:r>
          <w:rPr>
            <w:color w:val="0000FF"/>
          </w:rPr>
          <w:t>постановлением</w:t>
        </w:r>
      </w:hyperlink>
      <w:r>
        <w:t xml:space="preserve">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w:t>
      </w:r>
      <w:r>
        <w:lastRenderedPageBreak/>
        <w:t>подтверждающих:</w:t>
      </w:r>
    </w:p>
    <w:p w:rsidR="005F7169" w:rsidRDefault="005F7169">
      <w:pPr>
        <w:pStyle w:val="ConsPlusNormal"/>
        <w:spacing w:before="220"/>
        <w:ind w:firstLine="540"/>
        <w:jc w:val="both"/>
      </w:pPr>
      <w:r>
        <w:t xml:space="preserve">соответствие российского пользователя требованиям Международного </w:t>
      </w:r>
      <w:hyperlink r:id="rId60" w:history="1">
        <w:r>
          <w:rPr>
            <w:color w:val="0000FF"/>
          </w:rPr>
          <w:t>кодекса</w:t>
        </w:r>
      </w:hyperlink>
      <w:r>
        <w:t xml:space="preserve"> по управлению безопасной эксплуатацией судов и предотвращением 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на судах, плавающих под Государственным флагом Российской Федерации и принадлежащих российским пользователям на праве собственности или используемых российскими пользователями на основании договоров фрахтования бербоут-чартера;</w:t>
      </w:r>
    </w:p>
    <w:p w:rsidR="005F7169" w:rsidRDefault="005F7169">
      <w:pPr>
        <w:pStyle w:val="ConsPlusNormal"/>
        <w:spacing w:before="220"/>
        <w:ind w:firstLine="540"/>
        <w:jc w:val="both"/>
      </w:pPr>
      <w:r>
        <w:t xml:space="preserve">соответствие собственника судна требованиям Международного </w:t>
      </w:r>
      <w:hyperlink r:id="rId61" w:history="1">
        <w:r>
          <w:rPr>
            <w:color w:val="0000FF"/>
          </w:rPr>
          <w:t>кодекса</w:t>
        </w:r>
      </w:hyperlink>
      <w:r>
        <w:t xml:space="preserve"> по управлению безопасной эксплуатацией судов и предотвращением 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 шельфе Российской Федерации и (или) в открытом море на судах, плавающих под Государственным флагом Российской Федерации и используемых российскими пользователями на основании договоров фрахтования тайм-чартера;</w:t>
      </w:r>
    </w:p>
    <w:p w:rsidR="005F7169" w:rsidRDefault="005F7169">
      <w:pPr>
        <w:pStyle w:val="ConsPlusNormal"/>
        <w:spacing w:before="220"/>
        <w:ind w:firstLine="540"/>
        <w:jc w:val="both"/>
      </w:pPr>
      <w:r>
        <w:t xml:space="preserve">соответствие судна требованиям Международного </w:t>
      </w:r>
      <w:hyperlink r:id="rId62" w:history="1">
        <w:r>
          <w:rPr>
            <w:color w:val="0000FF"/>
          </w:rPr>
          <w:t>кодекса</w:t>
        </w:r>
      </w:hyperlink>
      <w:r>
        <w:t xml:space="preserve"> по управлению безопасной эксплуатацией судов и предотвращением загрязнения, - для судов (за исключением маломерных судов, не подлежащих государственной регистрации), плавающих под Государственным флагом Российской Федерации, при осуществлении добычи (вылова)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 шельфе Российской Федерации и (или) в открытом море.</w:t>
      </w:r>
    </w:p>
    <w:p w:rsidR="005F7169" w:rsidRDefault="005F7169">
      <w:pPr>
        <w:pStyle w:val="ConsPlusNormal"/>
        <w:jc w:val="both"/>
      </w:pPr>
      <w:r>
        <w:t xml:space="preserve">(пп. "у" введен </w:t>
      </w:r>
      <w:hyperlink r:id="rId63" w:history="1">
        <w:r>
          <w:rPr>
            <w:color w:val="0000FF"/>
          </w:rPr>
          <w:t>Постановлением</w:t>
        </w:r>
      </w:hyperlink>
      <w:r>
        <w:t xml:space="preserve"> Правительства РФ от 25.04.2018 N 503)</w:t>
      </w:r>
    </w:p>
    <w:p w:rsidR="005F7169" w:rsidRDefault="005F7169">
      <w:pPr>
        <w:pStyle w:val="ConsPlusNormal"/>
        <w:spacing w:before="220"/>
        <w:ind w:firstLine="540"/>
        <w:jc w:val="both"/>
      </w:pPr>
      <w:bookmarkStart w:id="6" w:name="P115"/>
      <w:bookmarkEnd w:id="6"/>
      <w:r>
        <w:t>11. При осуществлении добычи (вылова) водных биологических ресурсов с использованием судов к заявлению прилагаются копии документов, подтверждающих:</w:t>
      </w:r>
    </w:p>
    <w:p w:rsidR="005F7169" w:rsidRDefault="005F7169">
      <w:pPr>
        <w:pStyle w:val="ConsPlusNormal"/>
        <w:spacing w:before="220"/>
        <w:ind w:firstLine="540"/>
        <w:jc w:val="both"/>
      </w:pPr>
      <w:r>
        <w:t>а) имущественные права на судно, зарегистрированное в установленном законодательством Российской Федерации порядке, - свидетельство о праве собственности на судно (для судов с главным двигателем мощностью более 55 киловатт и валовой вместимостью более 80 регистровых тонн), судовой билет (для судов с главным двигателем мощностью менее 55 киловатт и валовой вместимостью менее 80 регистровых тонн) - для судов, плавающих под Государственным флагом Российской Федерации, договор аренды (если судно не принадлежит подавшему заявление российскому пользователю на праве собственности);</w:t>
      </w:r>
    </w:p>
    <w:p w:rsidR="005F7169" w:rsidRDefault="005F7169">
      <w:pPr>
        <w:pStyle w:val="ConsPlusNormal"/>
        <w:spacing w:before="220"/>
        <w:ind w:firstLine="540"/>
        <w:jc w:val="both"/>
      </w:pPr>
      <w:r>
        <w:t>б) право плавания судна под Государственным флагом Российской Федерации (для российских пользователей) или под флагом иностранного государства (для иностранных пользователей);</w:t>
      </w:r>
    </w:p>
    <w:p w:rsidR="005F7169" w:rsidRDefault="005F7169">
      <w:pPr>
        <w:pStyle w:val="ConsPlusNormal"/>
        <w:spacing w:before="220"/>
        <w:ind w:firstLine="540"/>
        <w:jc w:val="both"/>
      </w:pPr>
      <w:r>
        <w:t xml:space="preserve">в) наличие на судне технического средства контроля, обеспечивающего постоянную автоматическую некорректируемую передачу информации о местоположении судна (в случае если в соответствии с </w:t>
      </w:r>
      <w:hyperlink r:id="rId64" w:history="1">
        <w:r>
          <w:rPr>
            <w:color w:val="0000FF"/>
          </w:rPr>
          <w:t>законодательством</w:t>
        </w:r>
      </w:hyperlink>
      <w:r>
        <w:t xml:space="preserve"> Российской Федерации техническое средство контроля в обязательном порядке устанавливается на суда рыбопромыслового флота);</w:t>
      </w:r>
    </w:p>
    <w:p w:rsidR="005F7169" w:rsidRDefault="005F7169">
      <w:pPr>
        <w:pStyle w:val="ConsPlusNormal"/>
        <w:jc w:val="both"/>
      </w:pPr>
      <w:r>
        <w:t xml:space="preserve">(в ред. </w:t>
      </w:r>
      <w:hyperlink r:id="rId65" w:history="1">
        <w:r>
          <w:rPr>
            <w:color w:val="0000FF"/>
          </w:rPr>
          <w:t>Постановления</w:t>
        </w:r>
      </w:hyperlink>
      <w:r>
        <w:t xml:space="preserve"> Правительства РФ от 25.04.2018 N 503)</w:t>
      </w:r>
    </w:p>
    <w:p w:rsidR="005F7169" w:rsidRDefault="005F7169">
      <w:pPr>
        <w:pStyle w:val="ConsPlusNormal"/>
        <w:spacing w:before="220"/>
        <w:ind w:firstLine="540"/>
        <w:jc w:val="both"/>
      </w:pPr>
      <w:bookmarkStart w:id="7" w:name="P120"/>
      <w:bookmarkEnd w:id="7"/>
      <w:r>
        <w:t xml:space="preserve">г) соответствие российского пользователя требованиям Международного </w:t>
      </w:r>
      <w:hyperlink r:id="rId66" w:history="1">
        <w:r>
          <w:rPr>
            <w:color w:val="0000FF"/>
          </w:rPr>
          <w:t>кодекса</w:t>
        </w:r>
      </w:hyperlink>
      <w:r>
        <w:t xml:space="preserve"> по управлению безопасной эксплуатацией судов и предотвращением 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w:t>
      </w:r>
      <w:r>
        <w:lastRenderedPageBreak/>
        <w:t>Федерации, в исключительной экономической зоне Российской Федерации, на континентальном шельфе Российской Федерации и (или) в открытом море на судах, плавающих под Государственным флагом Российской Федерации и принадлежащих российским пользователям на праве собственности или используемых российскими пользователями на основании договоров фрахтования бербоут-чартера;</w:t>
      </w:r>
    </w:p>
    <w:p w:rsidR="005F7169" w:rsidRDefault="005F7169">
      <w:pPr>
        <w:pStyle w:val="ConsPlusNormal"/>
        <w:jc w:val="both"/>
      </w:pPr>
      <w:r>
        <w:t xml:space="preserve">(пп. "г" введен </w:t>
      </w:r>
      <w:hyperlink r:id="rId67" w:history="1">
        <w:r>
          <w:rPr>
            <w:color w:val="0000FF"/>
          </w:rPr>
          <w:t>Постановлением</w:t>
        </w:r>
      </w:hyperlink>
      <w:r>
        <w:t xml:space="preserve"> Правительства РФ от 25.04.2018 N 503)</w:t>
      </w:r>
    </w:p>
    <w:p w:rsidR="005F7169" w:rsidRDefault="005F7169">
      <w:pPr>
        <w:pStyle w:val="ConsPlusNormal"/>
        <w:spacing w:before="220"/>
        <w:ind w:firstLine="540"/>
        <w:jc w:val="both"/>
      </w:pPr>
      <w:bookmarkStart w:id="8" w:name="P122"/>
      <w:bookmarkEnd w:id="8"/>
      <w:r>
        <w:t xml:space="preserve">д) соответствие собственника судна требованиям Международного </w:t>
      </w:r>
      <w:hyperlink r:id="rId68" w:history="1">
        <w:r>
          <w:rPr>
            <w:color w:val="0000FF"/>
          </w:rPr>
          <w:t>кодекса</w:t>
        </w:r>
      </w:hyperlink>
      <w:r>
        <w:t xml:space="preserve"> по управлению безопасной эксплуатацией судов и предотвращением 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 шельфе Российской Федерации и (или) в открытом море на судах, плавающих под Государственным флагом Российской Федерации и используемых российскими пользователями на основании договоров фрахтования тайм-чартера;</w:t>
      </w:r>
    </w:p>
    <w:p w:rsidR="005F7169" w:rsidRDefault="005F7169">
      <w:pPr>
        <w:pStyle w:val="ConsPlusNormal"/>
        <w:jc w:val="both"/>
      </w:pPr>
      <w:r>
        <w:t xml:space="preserve">(пп. "д" введен </w:t>
      </w:r>
      <w:hyperlink r:id="rId69" w:history="1">
        <w:r>
          <w:rPr>
            <w:color w:val="0000FF"/>
          </w:rPr>
          <w:t>Постановлением</w:t>
        </w:r>
      </w:hyperlink>
      <w:r>
        <w:t xml:space="preserve"> Правительства РФ от 25.04.2018 N 503)</w:t>
      </w:r>
    </w:p>
    <w:p w:rsidR="005F7169" w:rsidRDefault="005F7169">
      <w:pPr>
        <w:pStyle w:val="ConsPlusNormal"/>
        <w:spacing w:before="220"/>
        <w:ind w:firstLine="540"/>
        <w:jc w:val="both"/>
      </w:pPr>
      <w:bookmarkStart w:id="9" w:name="P124"/>
      <w:bookmarkEnd w:id="9"/>
      <w:r>
        <w:t xml:space="preserve">е) соответствие судна требованиям Международного </w:t>
      </w:r>
      <w:hyperlink r:id="rId70" w:history="1">
        <w:r>
          <w:rPr>
            <w:color w:val="0000FF"/>
          </w:rPr>
          <w:t>кодекса</w:t>
        </w:r>
      </w:hyperlink>
      <w:r>
        <w:t xml:space="preserve"> по управлению безопасной эксплуатацией судов и предотвращением загрязнения (свидетельство об управлении безопасностью), - для судов (за исключением маломерных судов, не подлежащих государственной регистрации), плавающих под Государственным флагом Российской Федерации, при осуществлении добычи (вылова)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 шельфе Российской Федерации и (или) в открытом море.</w:t>
      </w:r>
    </w:p>
    <w:p w:rsidR="005F7169" w:rsidRDefault="005F7169">
      <w:pPr>
        <w:pStyle w:val="ConsPlusNormal"/>
        <w:jc w:val="both"/>
      </w:pPr>
      <w:r>
        <w:t xml:space="preserve">(пп. "е" введен </w:t>
      </w:r>
      <w:hyperlink r:id="rId71" w:history="1">
        <w:r>
          <w:rPr>
            <w:color w:val="0000FF"/>
          </w:rPr>
          <w:t>Постановлением</w:t>
        </w:r>
      </w:hyperlink>
      <w:r>
        <w:t xml:space="preserve"> Правительства РФ от 25.04.2018 N 503)</w:t>
      </w:r>
    </w:p>
    <w:p w:rsidR="005F7169" w:rsidRDefault="005F7169">
      <w:pPr>
        <w:pStyle w:val="ConsPlusNormal"/>
        <w:jc w:val="both"/>
      </w:pPr>
      <w:r>
        <w:t xml:space="preserve">(п. 11 в ред. </w:t>
      </w:r>
      <w:hyperlink r:id="rId72" w:history="1">
        <w:r>
          <w:rPr>
            <w:color w:val="0000FF"/>
          </w:rPr>
          <w:t>Постановления</w:t>
        </w:r>
      </w:hyperlink>
      <w:r>
        <w:t xml:space="preserve"> Правительства РФ от 28.11.2011 N 981)</w:t>
      </w:r>
    </w:p>
    <w:p w:rsidR="005F7169" w:rsidRDefault="005F7169">
      <w:pPr>
        <w:pStyle w:val="ConsPlusNormal"/>
        <w:spacing w:before="220"/>
        <w:ind w:firstLine="540"/>
        <w:jc w:val="both"/>
      </w:pPr>
      <w:r>
        <w:t xml:space="preserve">11.1. Федеральное агентство по рыболовству (его территориальные органы) самостоятельно получает копии документов, реквизиты которых указываются в заявлении в соответствии с </w:t>
      </w:r>
      <w:hyperlink w:anchor="P84" w:history="1">
        <w:r>
          <w:rPr>
            <w:color w:val="0000FF"/>
          </w:rPr>
          <w:t>подпунктами "а</w:t>
        </w:r>
      </w:hyperlink>
      <w:r>
        <w:t xml:space="preserve">" и </w:t>
      </w:r>
      <w:hyperlink w:anchor="P106" w:history="1">
        <w:r>
          <w:rPr>
            <w:color w:val="0000FF"/>
          </w:rPr>
          <w:t>"с" пункта 10</w:t>
        </w:r>
      </w:hyperlink>
      <w:r>
        <w:t xml:space="preserve"> настоящих Правил, и информацию, предусмотренную </w:t>
      </w:r>
      <w:hyperlink w:anchor="P108" w:history="1">
        <w:r>
          <w:rPr>
            <w:color w:val="0000FF"/>
          </w:rPr>
          <w:t>подпунктом "т" пункта 10</w:t>
        </w:r>
      </w:hyperlink>
      <w:r>
        <w:t xml:space="preserve"> и </w:t>
      </w:r>
      <w:hyperlink w:anchor="P144" w:history="1">
        <w:r>
          <w:rPr>
            <w:color w:val="0000FF"/>
          </w:rPr>
          <w:t>подпунктом "в" пункта 13</w:t>
        </w:r>
      </w:hyperlink>
      <w:r>
        <w:t xml:space="preserve"> настоящих Правил, в том числе в рамках межведомственного информационного взаимодействия.</w:t>
      </w:r>
    </w:p>
    <w:p w:rsidR="005F7169" w:rsidRDefault="005F7169">
      <w:pPr>
        <w:pStyle w:val="ConsPlusNormal"/>
        <w:jc w:val="both"/>
      </w:pPr>
      <w:r>
        <w:t xml:space="preserve">(в ред. Постановлений Правительства РФ от 29.08.2015 </w:t>
      </w:r>
      <w:hyperlink r:id="rId73" w:history="1">
        <w:r>
          <w:rPr>
            <w:color w:val="0000FF"/>
          </w:rPr>
          <w:t>N 909</w:t>
        </w:r>
      </w:hyperlink>
      <w:r>
        <w:t xml:space="preserve">, от 14.02.2017 </w:t>
      </w:r>
      <w:hyperlink r:id="rId74" w:history="1">
        <w:r>
          <w:rPr>
            <w:color w:val="0000FF"/>
          </w:rPr>
          <w:t>N 185</w:t>
        </w:r>
      </w:hyperlink>
      <w:r>
        <w:t>)</w:t>
      </w:r>
    </w:p>
    <w:p w:rsidR="005F7169" w:rsidRDefault="005F7169">
      <w:pPr>
        <w:pStyle w:val="ConsPlusNormal"/>
        <w:spacing w:before="220"/>
        <w:ind w:firstLine="540"/>
        <w:jc w:val="both"/>
      </w:pPr>
      <w:r>
        <w:t>Российский или иностранный пользователь вправе представить в Федеральное агентство по рыболовству (его территориальные органы) копии указанных документов по собственной инициативе.</w:t>
      </w:r>
    </w:p>
    <w:p w:rsidR="005F7169" w:rsidRDefault="005F7169">
      <w:pPr>
        <w:pStyle w:val="ConsPlusNormal"/>
        <w:jc w:val="both"/>
      </w:pPr>
      <w:r>
        <w:t xml:space="preserve">(п. 11.1 введен </w:t>
      </w:r>
      <w:hyperlink r:id="rId75" w:history="1">
        <w:r>
          <w:rPr>
            <w:color w:val="0000FF"/>
          </w:rPr>
          <w:t>Постановлением</w:t>
        </w:r>
      </w:hyperlink>
      <w:r>
        <w:t xml:space="preserve"> Правительства РФ от 28.11.2011 N 981)</w:t>
      </w:r>
    </w:p>
    <w:p w:rsidR="005F7169" w:rsidRDefault="005F7169">
      <w:pPr>
        <w:pStyle w:val="ConsPlusNormal"/>
        <w:ind w:firstLine="540"/>
        <w:jc w:val="both"/>
      </w:pPr>
    </w:p>
    <w:p w:rsidR="005F7169" w:rsidRDefault="005F7169">
      <w:pPr>
        <w:pStyle w:val="ConsPlusTitle"/>
        <w:jc w:val="center"/>
        <w:outlineLvl w:val="1"/>
      </w:pPr>
      <w:r>
        <w:t>III. ПОРЯДОК ОФОРМЛЕНИЯ И ВЫДАЧИ РАЗРЕШЕНИЙ</w:t>
      </w:r>
    </w:p>
    <w:p w:rsidR="005F7169" w:rsidRDefault="005F7169">
      <w:pPr>
        <w:pStyle w:val="ConsPlusNormal"/>
        <w:jc w:val="center"/>
      </w:pPr>
    </w:p>
    <w:p w:rsidR="005F7169" w:rsidRDefault="005F7169">
      <w:pPr>
        <w:pStyle w:val="ConsPlusNormal"/>
        <w:ind w:firstLine="540"/>
        <w:jc w:val="both"/>
      </w:pPr>
      <w:r>
        <w:t>12. В срок, не превышающий 15 рабочих дней со дня получения заявления, Федеральное агентство по рыболовству (его территориальные органы) рассматривает заявление и представленные документы и информирует российского или иностранного пользователя о месте, времени и порядке получения разрешения или уведомляет его в письменной форме или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о мотивированном отказе в выдаче разрешения.</w:t>
      </w:r>
    </w:p>
    <w:p w:rsidR="005F7169" w:rsidRDefault="005F7169">
      <w:pPr>
        <w:pStyle w:val="ConsPlusNormal"/>
        <w:jc w:val="both"/>
      </w:pPr>
      <w:r>
        <w:t xml:space="preserve">(в ред. </w:t>
      </w:r>
      <w:hyperlink r:id="rId76" w:history="1">
        <w:r>
          <w:rPr>
            <w:color w:val="0000FF"/>
          </w:rPr>
          <w:t>Постановления</w:t>
        </w:r>
      </w:hyperlink>
      <w:r>
        <w:t xml:space="preserve"> Правительства РФ от 28.11.2011 N 981)</w:t>
      </w:r>
    </w:p>
    <w:p w:rsidR="005F7169" w:rsidRDefault="005F7169">
      <w:pPr>
        <w:pStyle w:val="ConsPlusNormal"/>
        <w:spacing w:before="220"/>
        <w:ind w:firstLine="540"/>
        <w:jc w:val="both"/>
      </w:pPr>
      <w:r>
        <w:t xml:space="preserve">В случае непредставления документов, указанных в </w:t>
      </w:r>
      <w:hyperlink w:anchor="P115" w:history="1">
        <w:r>
          <w:rPr>
            <w:color w:val="0000FF"/>
          </w:rPr>
          <w:t>пункте 11</w:t>
        </w:r>
      </w:hyperlink>
      <w:r>
        <w:t xml:space="preserve"> настоящих Правил, Федеральное агентство по рыболовству (его территориальные органы) в течение 3 рабочих дней направляет российскому или иностранному пользователю уведомление об этом в письменной форме или в электронной форме, в том числе с использованием федеральной государственной </w:t>
      </w:r>
      <w:r>
        <w:lastRenderedPageBreak/>
        <w:t>информационной системы "Единый портал государственных и муниципальных услуг (функций)".</w:t>
      </w:r>
    </w:p>
    <w:p w:rsidR="005F7169" w:rsidRDefault="005F7169">
      <w:pPr>
        <w:pStyle w:val="ConsPlusNormal"/>
        <w:jc w:val="both"/>
      </w:pPr>
      <w:r>
        <w:t xml:space="preserve">(в ред. </w:t>
      </w:r>
      <w:hyperlink r:id="rId77" w:history="1">
        <w:r>
          <w:rPr>
            <w:color w:val="0000FF"/>
          </w:rPr>
          <w:t>Постановления</w:t>
        </w:r>
      </w:hyperlink>
      <w:r>
        <w:t xml:space="preserve"> Правительства РФ от 28.11.2011 N 981)</w:t>
      </w:r>
    </w:p>
    <w:p w:rsidR="005F7169" w:rsidRDefault="005F7169">
      <w:pPr>
        <w:pStyle w:val="ConsPlusNormal"/>
        <w:spacing w:before="220"/>
        <w:ind w:firstLine="540"/>
        <w:jc w:val="both"/>
      </w:pPr>
      <w:r>
        <w:t xml:space="preserve">Разрешение выдается российскому или иностранному пользователю (его уполномоченному представителю) после уплаты разового взноса по ставкам сбора за пользование объектами водных биологических ресурсов (в случаях, предусмотренных </w:t>
      </w:r>
      <w:hyperlink r:id="rId78" w:history="1">
        <w:r>
          <w:rPr>
            <w:color w:val="0000FF"/>
          </w:rPr>
          <w:t>законодательством</w:t>
        </w:r>
      </w:hyperlink>
      <w:r>
        <w:t xml:space="preserve"> о налогах и сборах), а также государственной пошлины за выдачу разрешения.</w:t>
      </w:r>
    </w:p>
    <w:p w:rsidR="005F7169" w:rsidRDefault="005F7169">
      <w:pPr>
        <w:pStyle w:val="ConsPlusNormal"/>
        <w:jc w:val="both"/>
      </w:pPr>
      <w:r>
        <w:t xml:space="preserve">(в ред. </w:t>
      </w:r>
      <w:hyperlink r:id="rId79" w:history="1">
        <w:r>
          <w:rPr>
            <w:color w:val="0000FF"/>
          </w:rPr>
          <w:t>Постановления</w:t>
        </w:r>
      </w:hyperlink>
      <w:r>
        <w:t xml:space="preserve"> Правительства РФ от 28.11.2011 N 981)</w:t>
      </w:r>
    </w:p>
    <w:p w:rsidR="005F7169" w:rsidRDefault="005F7169">
      <w:pPr>
        <w:pStyle w:val="ConsPlusNormal"/>
        <w:spacing w:before="220"/>
        <w:ind w:firstLine="540"/>
        <w:jc w:val="both"/>
      </w:pPr>
      <w:r>
        <w:t xml:space="preserve">Информацию об уплате разового взноса по ставкам сбора за пользование объектами водных биологических ресурсов (в случаях, предусмотренных </w:t>
      </w:r>
      <w:hyperlink r:id="rId80" w:history="1">
        <w:r>
          <w:rPr>
            <w:color w:val="0000FF"/>
          </w:rPr>
          <w:t>законодательством</w:t>
        </w:r>
      </w:hyperlink>
      <w:r>
        <w:t xml:space="preserve"> о налогах и сборах), а также государственной пошлины за выдачу разрешения Федеральное агентство по рыболовству (его территориальные органы) получает посредством доступа к Государственной информационной системе о государственных и муниципальных платежах, предусмотренной </w:t>
      </w:r>
      <w:hyperlink r:id="rId81" w:history="1">
        <w:r>
          <w:rPr>
            <w:color w:val="0000FF"/>
          </w:rPr>
          <w:t>статьей 21.3</w:t>
        </w:r>
      </w:hyperlink>
      <w:r>
        <w:t xml:space="preserve"> Федерального </w:t>
      </w:r>
      <w:hyperlink r:id="rId82" w:history="1">
        <w:r>
          <w:rPr>
            <w:color w:val="0000FF"/>
          </w:rPr>
          <w:t>закона</w:t>
        </w:r>
      </w:hyperlink>
      <w:r>
        <w:t xml:space="preserve"> "Об организации предоставления государственных и муниципальных услуг".</w:t>
      </w:r>
    </w:p>
    <w:p w:rsidR="005F7169" w:rsidRDefault="005F7169">
      <w:pPr>
        <w:pStyle w:val="ConsPlusNormal"/>
        <w:jc w:val="both"/>
      </w:pPr>
      <w:r>
        <w:t xml:space="preserve">(абзац введен </w:t>
      </w:r>
      <w:hyperlink r:id="rId83" w:history="1">
        <w:r>
          <w:rPr>
            <w:color w:val="0000FF"/>
          </w:rPr>
          <w:t>Постановлением</w:t>
        </w:r>
      </w:hyperlink>
      <w:r>
        <w:t xml:space="preserve"> Правительства РФ от 28.11.2011 N 981)</w:t>
      </w:r>
    </w:p>
    <w:p w:rsidR="005F7169" w:rsidRDefault="005F7169">
      <w:pPr>
        <w:pStyle w:val="ConsPlusNormal"/>
        <w:spacing w:before="220"/>
        <w:ind w:firstLine="540"/>
        <w:jc w:val="both"/>
      </w:pPr>
      <w:r>
        <w:t>Российский или иностранный пользователь вправе по собственной инициативе представить в Федеральное агентство по рыболовству (его территориальные органы) копии документов, подтверждающих указанную уплату.</w:t>
      </w:r>
    </w:p>
    <w:p w:rsidR="005F7169" w:rsidRDefault="005F7169">
      <w:pPr>
        <w:pStyle w:val="ConsPlusNormal"/>
        <w:jc w:val="both"/>
      </w:pPr>
      <w:r>
        <w:t xml:space="preserve">(абзац введен </w:t>
      </w:r>
      <w:hyperlink r:id="rId84" w:history="1">
        <w:r>
          <w:rPr>
            <w:color w:val="0000FF"/>
          </w:rPr>
          <w:t>Постановлением</w:t>
        </w:r>
      </w:hyperlink>
      <w:r>
        <w:t xml:space="preserve"> Правительства РФ от 28.11.2011 N 981)</w:t>
      </w:r>
    </w:p>
    <w:p w:rsidR="005F7169" w:rsidRDefault="005F7169">
      <w:pPr>
        <w:pStyle w:val="ConsPlusNormal"/>
        <w:spacing w:before="220"/>
        <w:ind w:firstLine="540"/>
        <w:jc w:val="both"/>
      </w:pPr>
      <w:bookmarkStart w:id="10" w:name="P144"/>
      <w:bookmarkEnd w:id="10"/>
      <w:r>
        <w:t>13. Основаниями для отказа в выдаче разрешения являются:</w:t>
      </w:r>
    </w:p>
    <w:p w:rsidR="005F7169" w:rsidRDefault="005F7169">
      <w:pPr>
        <w:pStyle w:val="ConsPlusNormal"/>
        <w:spacing w:before="220"/>
        <w:ind w:firstLine="540"/>
        <w:jc w:val="both"/>
      </w:pPr>
      <w:r>
        <w:t xml:space="preserve">а) несоответствие заявления и (или) порядка его подачи требованиям, установленным </w:t>
      </w:r>
      <w:hyperlink w:anchor="P78" w:history="1">
        <w:r>
          <w:rPr>
            <w:color w:val="0000FF"/>
          </w:rPr>
          <w:t>пунктами 8</w:t>
        </w:r>
      </w:hyperlink>
      <w:r>
        <w:t xml:space="preserve"> - </w:t>
      </w:r>
      <w:hyperlink w:anchor="P83" w:history="1">
        <w:r>
          <w:rPr>
            <w:color w:val="0000FF"/>
          </w:rPr>
          <w:t>10</w:t>
        </w:r>
      </w:hyperlink>
      <w:r>
        <w:t xml:space="preserve"> настоящих Правил, а также правилами и ограничениями рыболовства, установленными </w:t>
      </w:r>
      <w:hyperlink r:id="rId85" w:history="1">
        <w:r>
          <w:rPr>
            <w:color w:val="0000FF"/>
          </w:rPr>
          <w:t>законодательством</w:t>
        </w:r>
      </w:hyperlink>
      <w:r>
        <w:t xml:space="preserve"> Российской Федерации;</w:t>
      </w:r>
    </w:p>
    <w:p w:rsidR="005F7169" w:rsidRDefault="005F7169">
      <w:pPr>
        <w:pStyle w:val="ConsPlusNormal"/>
        <w:spacing w:before="220"/>
        <w:ind w:firstLine="540"/>
        <w:jc w:val="both"/>
      </w:pPr>
      <w:r>
        <w:t xml:space="preserve">б) отсутствие у российского или иностранного пользователя документов, указанных в </w:t>
      </w:r>
      <w:hyperlink w:anchor="P115" w:history="1">
        <w:r>
          <w:rPr>
            <w:color w:val="0000FF"/>
          </w:rPr>
          <w:t>пункте 11</w:t>
        </w:r>
      </w:hyperlink>
      <w:r>
        <w:t xml:space="preserve"> настоящих Правил, или представление документов, срок действия которых истек;</w:t>
      </w:r>
    </w:p>
    <w:p w:rsidR="005F7169" w:rsidRDefault="005F7169">
      <w:pPr>
        <w:pStyle w:val="ConsPlusNormal"/>
        <w:spacing w:before="220"/>
        <w:ind w:firstLine="540"/>
        <w:jc w:val="both"/>
      </w:pPr>
      <w:r>
        <w:t xml:space="preserve">в) наличие на дату подачи заявления неуплаченных российским или иностранным пользователем штрафов и (или) неурегулированной задолженности по возмещению им в установленном </w:t>
      </w:r>
      <w:hyperlink r:id="rId86" w:history="1">
        <w:r>
          <w:rPr>
            <w:color w:val="0000FF"/>
          </w:rPr>
          <w:t>законодательством</w:t>
        </w:r>
      </w:hyperlink>
      <w:r>
        <w:t xml:space="preserve"> Российской Федерации порядке ущерба, причиненного водным биологическим ресурсам в связи с нарушением </w:t>
      </w:r>
      <w:hyperlink r:id="rId87" w:history="1">
        <w:r>
          <w:rPr>
            <w:color w:val="0000FF"/>
          </w:rPr>
          <w:t>законодательства</w:t>
        </w:r>
      </w:hyperlink>
      <w:r>
        <w:t xml:space="preserve"> Российской Федерации в области рыболовства и сохранения водных биологических ресурсов, установленных вступившим в законную силу постановлением по делу об административном правонарушении или решением суда;</w:t>
      </w:r>
    </w:p>
    <w:p w:rsidR="005F7169" w:rsidRDefault="005F7169">
      <w:pPr>
        <w:pStyle w:val="ConsPlusNormal"/>
        <w:spacing w:before="220"/>
        <w:ind w:firstLine="540"/>
        <w:jc w:val="both"/>
      </w:pPr>
      <w:r>
        <w:t xml:space="preserve">г) утратил силу. - </w:t>
      </w:r>
      <w:hyperlink r:id="rId88" w:history="1">
        <w:r>
          <w:rPr>
            <w:color w:val="0000FF"/>
          </w:rPr>
          <w:t>Постановление</w:t>
        </w:r>
      </w:hyperlink>
      <w:r>
        <w:t xml:space="preserve"> Правительства РФ от 28.11.2011 N 981;</w:t>
      </w:r>
    </w:p>
    <w:p w:rsidR="005F7169" w:rsidRDefault="005F7169">
      <w:pPr>
        <w:pStyle w:val="ConsPlusNormal"/>
        <w:spacing w:before="220"/>
        <w:ind w:firstLine="540"/>
        <w:jc w:val="both"/>
      </w:pPr>
      <w:r>
        <w:t>д) наличие в представленных документах недостоверной, искаженной или неполной информации;</w:t>
      </w:r>
    </w:p>
    <w:p w:rsidR="005F7169" w:rsidRDefault="005F7169">
      <w:pPr>
        <w:pStyle w:val="ConsPlusNormal"/>
        <w:spacing w:before="220"/>
        <w:ind w:firstLine="540"/>
        <w:jc w:val="both"/>
      </w:pPr>
      <w:r>
        <w:t>е) отсутствие регистрации в соответствующем прибрежном субъекте Российской Федерации российского пользователя, намеревающегося осуществлять прибрежное рыболовство.</w:t>
      </w:r>
    </w:p>
    <w:p w:rsidR="005F7169" w:rsidRDefault="005F7169">
      <w:pPr>
        <w:pStyle w:val="ConsPlusNormal"/>
        <w:jc w:val="both"/>
      </w:pPr>
      <w:r>
        <w:t xml:space="preserve">(пп. "е" введен </w:t>
      </w:r>
      <w:hyperlink r:id="rId89" w:history="1">
        <w:r>
          <w:rPr>
            <w:color w:val="0000FF"/>
          </w:rPr>
          <w:t>Постановлением</w:t>
        </w:r>
      </w:hyperlink>
      <w:r>
        <w:t xml:space="preserve"> Правительства РФ от 14.02.2017 N 185)</w:t>
      </w:r>
    </w:p>
    <w:p w:rsidR="005F7169" w:rsidRDefault="005F7169">
      <w:pPr>
        <w:pStyle w:val="ConsPlusNormal"/>
        <w:spacing w:before="220"/>
        <w:ind w:firstLine="540"/>
        <w:jc w:val="both"/>
      </w:pPr>
      <w:r>
        <w:t>14. Разрешения оформляются на бланках установленного образца, подписываются уполномоченным должностным лицом Федерального агентства по рыболовству (его территориального органа) и заверяются печатью этого органа.</w:t>
      </w:r>
    </w:p>
    <w:p w:rsidR="005F7169" w:rsidRDefault="005F7169">
      <w:pPr>
        <w:pStyle w:val="ConsPlusNormal"/>
        <w:spacing w:before="220"/>
        <w:ind w:firstLine="540"/>
        <w:jc w:val="both"/>
      </w:pPr>
      <w:r>
        <w:t>15. В разрешении должны быть указаны:</w:t>
      </w:r>
    </w:p>
    <w:p w:rsidR="005F7169" w:rsidRDefault="005F7169">
      <w:pPr>
        <w:pStyle w:val="ConsPlusNormal"/>
        <w:spacing w:before="220"/>
        <w:ind w:firstLine="540"/>
        <w:jc w:val="both"/>
      </w:pPr>
      <w:r>
        <w:t xml:space="preserve">а) основание для выдачи разрешения - реквизиты акта Федерального агентства по рыболовству или органа исполнительной власти субъекта Российской Федерации, </w:t>
      </w:r>
      <w:r>
        <w:lastRenderedPageBreak/>
        <w:t>предусматривающего выделение российскому пользователю квот добычи (вылова) водных биологических ресурсов, договора пользования водными биологическими ресурсами (в отношении тех видов водных биологических ресурсов, общий допустимый улов которых не устанавливается), договора о предоставлении рыбопромыслового участка, заключенного до 31 декабря 2018 г., договора пользования рыболовным участком, решения о предоставлении водных биологических ресурсов в пользование, решения комиссии по регулированию добычи (вылова) анадромных видов рыб,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программы выполнения работ в области аквакультуры (рыбоводства), а также акта, предусматривающего выделение квот добычи (вылова)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w:t>
      </w:r>
    </w:p>
    <w:p w:rsidR="005F7169" w:rsidRDefault="005F7169">
      <w:pPr>
        <w:pStyle w:val="ConsPlusNormal"/>
        <w:jc w:val="both"/>
      </w:pPr>
      <w:r>
        <w:t xml:space="preserve">(в ред. Постановлений Правительства РФ от 28.11.2011 </w:t>
      </w:r>
      <w:hyperlink r:id="rId90" w:history="1">
        <w:r>
          <w:rPr>
            <w:color w:val="0000FF"/>
          </w:rPr>
          <w:t>N 981</w:t>
        </w:r>
      </w:hyperlink>
      <w:r>
        <w:t xml:space="preserve">, от 25.02.2014 </w:t>
      </w:r>
      <w:hyperlink r:id="rId91" w:history="1">
        <w:r>
          <w:rPr>
            <w:color w:val="0000FF"/>
          </w:rPr>
          <w:t>N 141</w:t>
        </w:r>
      </w:hyperlink>
      <w:r>
        <w:t xml:space="preserve">, от 25.04.2018 </w:t>
      </w:r>
      <w:hyperlink r:id="rId92" w:history="1">
        <w:r>
          <w:rPr>
            <w:color w:val="0000FF"/>
          </w:rPr>
          <w:t>N 503</w:t>
        </w:r>
      </w:hyperlink>
      <w:r>
        <w:t>)</w:t>
      </w:r>
    </w:p>
    <w:p w:rsidR="005F7169" w:rsidRDefault="005F7169">
      <w:pPr>
        <w:pStyle w:val="ConsPlusNormal"/>
        <w:spacing w:before="220"/>
        <w:ind w:firstLine="540"/>
        <w:jc w:val="both"/>
      </w:pPr>
      <w:r>
        <w:t xml:space="preserve">б) сведения о российском или иностранном пользователе (для иностранных юридических лиц - наименование и место нахождения, для российских юридических лиц - наименование, место нахождения, идентификационный номер налогоплательщика, код причины постановки на учет и код по общероссийскому </w:t>
      </w:r>
      <w:hyperlink r:id="rId93" w:history="1">
        <w:r>
          <w:rPr>
            <w:color w:val="0000FF"/>
          </w:rPr>
          <w:t>классификатору</w:t>
        </w:r>
      </w:hyperlink>
      <w:r>
        <w:t xml:space="preserve"> административно-территориальных образований, для иностранных граждан - фамилия, имя, отчество и домашний адрес, для российских граждан - фамилия, имя, отчество, домашний адрес и паспортные данные);</w:t>
      </w:r>
    </w:p>
    <w:p w:rsidR="005F7169" w:rsidRDefault="005F7169">
      <w:pPr>
        <w:pStyle w:val="ConsPlusNormal"/>
        <w:spacing w:before="220"/>
        <w:ind w:firstLine="540"/>
        <w:jc w:val="both"/>
      </w:pPr>
      <w:r>
        <w:t xml:space="preserve">в) </w:t>
      </w:r>
      <w:hyperlink r:id="rId94" w:history="1">
        <w:r>
          <w:rPr>
            <w:color w:val="0000FF"/>
          </w:rPr>
          <w:t>вид рыболовства</w:t>
        </w:r>
      </w:hyperlink>
      <w:r>
        <w:t>;</w:t>
      </w:r>
    </w:p>
    <w:p w:rsidR="005F7169" w:rsidRDefault="005F7169">
      <w:pPr>
        <w:pStyle w:val="ConsPlusNormal"/>
        <w:spacing w:before="220"/>
        <w:ind w:firstLine="540"/>
        <w:jc w:val="both"/>
      </w:pPr>
      <w:r>
        <w:t>г) сведения о районе добычи (вылова) и (или) в случае использования предоставленного в установленном порядке до 31 декабря 2018 г. рыбопромыслового участка и (или) рыболовного участка сведения о таких участках (порядковый номер, наименование участка и (или) границы акватории);</w:t>
      </w:r>
    </w:p>
    <w:p w:rsidR="005F7169" w:rsidRDefault="005F7169">
      <w:pPr>
        <w:pStyle w:val="ConsPlusNormal"/>
        <w:jc w:val="both"/>
      </w:pPr>
      <w:r>
        <w:t xml:space="preserve">(пп. "г" в ред. </w:t>
      </w:r>
      <w:hyperlink r:id="rId95" w:history="1">
        <w:r>
          <w:rPr>
            <w:color w:val="0000FF"/>
          </w:rPr>
          <w:t>Постановления</w:t>
        </w:r>
      </w:hyperlink>
      <w:r>
        <w:t xml:space="preserve"> Правительства РФ от 25.04.2018 N 503)</w:t>
      </w:r>
    </w:p>
    <w:p w:rsidR="005F7169" w:rsidRDefault="005F7169">
      <w:pPr>
        <w:pStyle w:val="ConsPlusNormal"/>
        <w:spacing w:before="220"/>
        <w:ind w:firstLine="540"/>
        <w:jc w:val="both"/>
      </w:pPr>
      <w:r>
        <w:t>д) виды водных биологических ресурсов, разрешенных для добычи (вылова);</w:t>
      </w:r>
    </w:p>
    <w:p w:rsidR="005F7169" w:rsidRDefault="005F7169">
      <w:pPr>
        <w:pStyle w:val="ConsPlusNormal"/>
        <w:spacing w:before="220"/>
        <w:ind w:firstLine="540"/>
        <w:jc w:val="both"/>
      </w:pPr>
      <w:r>
        <w:t>е) квоты добычи (вылова) водных биологических ресурсов (при осуществлении добычи (вылова) водных биологических ресурсов с использованием судов - квоты добычи (вылова) водных биологических ресурсов для каждого судна) - если они установлены;</w:t>
      </w:r>
    </w:p>
    <w:p w:rsidR="005F7169" w:rsidRDefault="005F7169">
      <w:pPr>
        <w:pStyle w:val="ConsPlusNormal"/>
        <w:jc w:val="both"/>
      </w:pPr>
      <w:r>
        <w:t xml:space="preserve">(пп. "е" в ред. </w:t>
      </w:r>
      <w:hyperlink r:id="rId96" w:history="1">
        <w:r>
          <w:rPr>
            <w:color w:val="0000FF"/>
          </w:rPr>
          <w:t>Постановления</w:t>
        </w:r>
      </w:hyperlink>
      <w:r>
        <w:t xml:space="preserve"> Правительства РФ от 30.12.2009 N 1135)</w:t>
      </w:r>
    </w:p>
    <w:p w:rsidR="005F7169" w:rsidRDefault="005F7169">
      <w:pPr>
        <w:pStyle w:val="ConsPlusNormal"/>
        <w:spacing w:before="220"/>
        <w:ind w:firstLine="540"/>
        <w:jc w:val="both"/>
      </w:pPr>
      <w:r>
        <w:t>ж) объем добычи (вылова) водных биологических ресурсов, общий допустимый улов которых не устанавливается (при использовании судов - объем добычи (вылова) водных биологических ресурсов для каждого судна);</w:t>
      </w:r>
    </w:p>
    <w:p w:rsidR="005F7169" w:rsidRDefault="005F7169">
      <w:pPr>
        <w:pStyle w:val="ConsPlusNormal"/>
        <w:spacing w:before="220"/>
        <w:ind w:firstLine="540"/>
        <w:jc w:val="both"/>
      </w:pPr>
      <w:r>
        <w:t>з) орудия, способы и срок добычи (вылова) водных биологических ресурсов;</w:t>
      </w:r>
    </w:p>
    <w:p w:rsidR="005F7169" w:rsidRDefault="005F7169">
      <w:pPr>
        <w:pStyle w:val="ConsPlusNormal"/>
        <w:spacing w:before="220"/>
        <w:ind w:firstLine="540"/>
        <w:jc w:val="both"/>
      </w:pPr>
      <w:r>
        <w:t>и) фамилия, имя и отчество капитана судна, тип судна, название, бортовой номер, позывной сигнал, порт приписки, наименование и место нахождения собственника судна (при осуществлении добычи (вылова) водных биологических ресурсов с использованием судна);</w:t>
      </w:r>
    </w:p>
    <w:p w:rsidR="005F7169" w:rsidRDefault="005F7169">
      <w:pPr>
        <w:pStyle w:val="ConsPlusNormal"/>
        <w:spacing w:before="220"/>
        <w:ind w:firstLine="540"/>
        <w:jc w:val="both"/>
      </w:pPr>
      <w:r>
        <w:t>к) реквизиты договора аренды (при осуществлении добычи (вылова) водных биологических ресурсов с использованием арендованного судна) - для российских пользователей;</w:t>
      </w:r>
    </w:p>
    <w:p w:rsidR="005F7169" w:rsidRDefault="005F7169">
      <w:pPr>
        <w:pStyle w:val="ConsPlusNormal"/>
        <w:jc w:val="both"/>
      </w:pPr>
      <w:r>
        <w:t xml:space="preserve">(в ред. </w:t>
      </w:r>
      <w:hyperlink r:id="rId97" w:history="1">
        <w:r>
          <w:rPr>
            <w:color w:val="0000FF"/>
          </w:rPr>
          <w:t>Постановления</w:t>
        </w:r>
      </w:hyperlink>
      <w:r>
        <w:t xml:space="preserve"> Правительства РФ от 28.11.2011 N 981)</w:t>
      </w:r>
    </w:p>
    <w:p w:rsidR="005F7169" w:rsidRDefault="005F7169">
      <w:pPr>
        <w:pStyle w:val="ConsPlusNormal"/>
        <w:spacing w:before="220"/>
        <w:ind w:firstLine="540"/>
        <w:jc w:val="both"/>
      </w:pPr>
      <w:r>
        <w:t xml:space="preserve">л) адрес капитана, национальная принадлежность судна, мощность двигателя (в лошадиных силах или киловаттах), максимальная скорость (в узлах), численность экипажа, тоннаж судна (в брутто-регистровых тоннах), условия радиосвязи (контрольные частоты, рабочие частоты, частоты радиотелефона), морозильные камеры, их количество и общая вместимость (в тоннах или кубических метрах), а также грузовые трюмы, их количество и общая вместимость (в кубических </w:t>
      </w:r>
      <w:r>
        <w:lastRenderedPageBreak/>
        <w:t>метрах) - для судна под флагом иностранного государства (при осуществлении добычи (вылова) водных биологических ресурсов с использованием судов);</w:t>
      </w:r>
    </w:p>
    <w:p w:rsidR="005F7169" w:rsidRDefault="005F7169">
      <w:pPr>
        <w:pStyle w:val="ConsPlusNormal"/>
        <w:spacing w:before="220"/>
        <w:ind w:firstLine="540"/>
        <w:jc w:val="both"/>
      </w:pPr>
      <w:r>
        <w:t>м) фамилия, имя, отчество и должность лица, ответственного за добычу (вылов) водных биологических ресурсов (при осуществлении добычи (вылова) водных биологических ресурсов без использования судна);</w:t>
      </w:r>
    </w:p>
    <w:p w:rsidR="005F7169" w:rsidRDefault="005F7169">
      <w:pPr>
        <w:pStyle w:val="ConsPlusNormal"/>
        <w:spacing w:before="220"/>
        <w:ind w:firstLine="540"/>
        <w:jc w:val="both"/>
      </w:pPr>
      <w:r>
        <w:t>н) фамилия, имя, отчество и должность лица, ответственного за реализацию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 аквакультуры (рыбоводства) (при осуществлении рыболовства в научно-исследовательских и контрольных целях, в учебных и культурно-просветительских целях, в целях аквакультуры (рыбоводства));</w:t>
      </w:r>
    </w:p>
    <w:p w:rsidR="005F7169" w:rsidRDefault="005F7169">
      <w:pPr>
        <w:pStyle w:val="ConsPlusNormal"/>
        <w:jc w:val="both"/>
      </w:pPr>
      <w:r>
        <w:t xml:space="preserve">(в ред. Постановлений Правительства РФ от 28.11.2011 </w:t>
      </w:r>
      <w:hyperlink r:id="rId98" w:history="1">
        <w:r>
          <w:rPr>
            <w:color w:val="0000FF"/>
          </w:rPr>
          <w:t>N 981</w:t>
        </w:r>
      </w:hyperlink>
      <w:r>
        <w:t xml:space="preserve">, от 25.02.2014 </w:t>
      </w:r>
      <w:hyperlink r:id="rId99" w:history="1">
        <w:r>
          <w:rPr>
            <w:color w:val="0000FF"/>
          </w:rPr>
          <w:t>N 141</w:t>
        </w:r>
      </w:hyperlink>
      <w:r>
        <w:t>)</w:t>
      </w:r>
    </w:p>
    <w:p w:rsidR="005F7169" w:rsidRDefault="005F7169">
      <w:pPr>
        <w:pStyle w:val="ConsPlusNormal"/>
        <w:spacing w:before="220"/>
        <w:ind w:firstLine="540"/>
        <w:jc w:val="both"/>
      </w:pPr>
      <w:r>
        <w:t>н.1) фамилия, имя, отчество и должность лица, ответственного за организацию любительского и спортивного рыболовства (при осуществлении организации любительского и спортивного рыболовства);</w:t>
      </w:r>
    </w:p>
    <w:p w:rsidR="005F7169" w:rsidRDefault="005F7169">
      <w:pPr>
        <w:pStyle w:val="ConsPlusNormal"/>
        <w:jc w:val="both"/>
      </w:pPr>
      <w:r>
        <w:t xml:space="preserve">(пп. "н.1" введен </w:t>
      </w:r>
      <w:hyperlink r:id="rId100" w:history="1">
        <w:r>
          <w:rPr>
            <w:color w:val="0000FF"/>
          </w:rPr>
          <w:t>Постановлением</w:t>
        </w:r>
      </w:hyperlink>
      <w:r>
        <w:t xml:space="preserve"> Правительства РФ от 30.12.2009 N 1135)</w:t>
      </w:r>
    </w:p>
    <w:p w:rsidR="005F7169" w:rsidRDefault="005F7169">
      <w:pPr>
        <w:pStyle w:val="ConsPlusNormal"/>
        <w:spacing w:before="220"/>
        <w:ind w:firstLine="540"/>
        <w:jc w:val="both"/>
      </w:pPr>
      <w:r>
        <w:t>о) требования в области охраны окружающей среды;</w:t>
      </w:r>
    </w:p>
    <w:p w:rsidR="005F7169" w:rsidRDefault="005F7169">
      <w:pPr>
        <w:pStyle w:val="ConsPlusNormal"/>
        <w:spacing w:before="220"/>
        <w:ind w:firstLine="540"/>
        <w:jc w:val="both"/>
      </w:pPr>
      <w:r>
        <w:t>п) требование по соблюдению правил рыболовства и ограничений рыболовства, а также требований к рыболовству в открытом море, установленных законодательством Российской Федерации и международными договорами Российской Федерации в области рыболовства и сохранения водных биологических ресурсов;</w:t>
      </w:r>
    </w:p>
    <w:p w:rsidR="005F7169" w:rsidRDefault="005F7169">
      <w:pPr>
        <w:pStyle w:val="ConsPlusNormal"/>
        <w:jc w:val="both"/>
      </w:pPr>
      <w:r>
        <w:t xml:space="preserve">(в ред. </w:t>
      </w:r>
      <w:hyperlink r:id="rId101" w:history="1">
        <w:r>
          <w:rPr>
            <w:color w:val="0000FF"/>
          </w:rPr>
          <w:t>Постановления</w:t>
        </w:r>
      </w:hyperlink>
      <w:r>
        <w:t xml:space="preserve"> Правительства РФ от 25.08.2016 N 841)</w:t>
      </w:r>
    </w:p>
    <w:p w:rsidR="005F7169" w:rsidRDefault="005F7169">
      <w:pPr>
        <w:pStyle w:val="ConsPlusNormal"/>
        <w:spacing w:before="220"/>
        <w:ind w:firstLine="540"/>
        <w:jc w:val="both"/>
      </w:pPr>
      <w:r>
        <w:t>р) наименование органа, выдавшего разрешение;</w:t>
      </w:r>
    </w:p>
    <w:p w:rsidR="005F7169" w:rsidRDefault="005F7169">
      <w:pPr>
        <w:pStyle w:val="ConsPlusNormal"/>
        <w:spacing w:before="220"/>
        <w:ind w:firstLine="540"/>
        <w:jc w:val="both"/>
      </w:pPr>
      <w:r>
        <w:t>с) дата выдачи разрешения.</w:t>
      </w:r>
    </w:p>
    <w:p w:rsidR="005F7169" w:rsidRDefault="005F7169">
      <w:pPr>
        <w:pStyle w:val="ConsPlusNormal"/>
        <w:spacing w:before="220"/>
        <w:ind w:firstLine="540"/>
        <w:jc w:val="both"/>
      </w:pPr>
      <w:r>
        <w:t xml:space="preserve">16. Разрешения действительны в течение календарного года в пределах срока добычи (вылова) водных биологических ресурсов, районов добычи (вылова) и (или) </w:t>
      </w:r>
      <w:proofErr w:type="gramStart"/>
      <w:r>
        <w:t>границ</w:t>
      </w:r>
      <w:proofErr w:type="gramEnd"/>
      <w:r>
        <w:t xml:space="preserve"> предоставленных в установленном порядке до 31 декабря 2018 г. рыбопромысловых участков и (или) рыболовных участков, объемов квот добычи (вылова) водных биологических ресурсов и в отношении тех видов водных биологических ресурсов, орудий и способов добычи (вылова), которые указаны в них.</w:t>
      </w:r>
    </w:p>
    <w:p w:rsidR="005F7169" w:rsidRDefault="005F7169">
      <w:pPr>
        <w:pStyle w:val="ConsPlusNormal"/>
        <w:jc w:val="both"/>
      </w:pPr>
      <w:r>
        <w:t xml:space="preserve">(в ред. </w:t>
      </w:r>
      <w:hyperlink r:id="rId102" w:history="1">
        <w:r>
          <w:rPr>
            <w:color w:val="0000FF"/>
          </w:rPr>
          <w:t>Постановления</w:t>
        </w:r>
      </w:hyperlink>
      <w:r>
        <w:t xml:space="preserve"> Правительства РФ от 25.04.2018 N 503)</w:t>
      </w:r>
    </w:p>
    <w:p w:rsidR="005F7169" w:rsidRDefault="005F7169">
      <w:pPr>
        <w:pStyle w:val="ConsPlusNormal"/>
        <w:ind w:firstLine="540"/>
        <w:jc w:val="both"/>
      </w:pPr>
    </w:p>
    <w:p w:rsidR="005F7169" w:rsidRDefault="005F7169">
      <w:pPr>
        <w:pStyle w:val="ConsPlusTitle"/>
        <w:jc w:val="center"/>
        <w:outlineLvl w:val="1"/>
      </w:pPr>
      <w:r>
        <w:t>IV. ПОРЯДОК ВНЕСЕНИЯ ИЗМЕНЕНИЙ В РАЗРЕШЕНИЯ</w:t>
      </w:r>
    </w:p>
    <w:p w:rsidR="005F7169" w:rsidRDefault="005F7169">
      <w:pPr>
        <w:pStyle w:val="ConsPlusNormal"/>
        <w:jc w:val="center"/>
      </w:pPr>
    </w:p>
    <w:p w:rsidR="005F7169" w:rsidRDefault="005F7169">
      <w:pPr>
        <w:pStyle w:val="ConsPlusNormal"/>
        <w:ind w:firstLine="540"/>
        <w:jc w:val="both"/>
      </w:pPr>
      <w:bookmarkStart w:id="11" w:name="P184"/>
      <w:bookmarkEnd w:id="11"/>
      <w:r>
        <w:t xml:space="preserve">17. Допускается внесение изменений в разрешения в случае изменения или уточнения районов добычи (вылова) водных биологических ресурсов, квот добычи (вылова) водных биологических ресурсов, орудий и способов добычи (вылова) водных биологических ресурсов, срока действия указанных разрешений, сведений о лицах, которым предоставлено право на добычу (вылов) водных биологических ресурсов, сведений о соответствии российского пользователя требованиям Международного </w:t>
      </w:r>
      <w:hyperlink r:id="rId103" w:history="1">
        <w:r>
          <w:rPr>
            <w:color w:val="0000FF"/>
          </w:rPr>
          <w:t>кодекса</w:t>
        </w:r>
      </w:hyperlink>
      <w:r>
        <w:t xml:space="preserve"> по управлению безопасной эксплуатацией судов и предотвращением загрязнения - в случаях, указанных в </w:t>
      </w:r>
      <w:hyperlink w:anchor="P120" w:history="1">
        <w:r>
          <w:rPr>
            <w:color w:val="0000FF"/>
          </w:rPr>
          <w:t>подпункте "г" пункта 11</w:t>
        </w:r>
      </w:hyperlink>
      <w:r>
        <w:t xml:space="preserve"> настоящих Правил, сведений о соответствии собственника судна требованиям Международного </w:t>
      </w:r>
      <w:hyperlink r:id="rId104" w:history="1">
        <w:r>
          <w:rPr>
            <w:color w:val="0000FF"/>
          </w:rPr>
          <w:t>кодекса</w:t>
        </w:r>
      </w:hyperlink>
      <w:r>
        <w:t xml:space="preserve"> по управлению безопасной эксплуатацией судов и предотвращением загрязнения - в случаях, указанных в </w:t>
      </w:r>
      <w:hyperlink w:anchor="P122" w:history="1">
        <w:r>
          <w:rPr>
            <w:color w:val="0000FF"/>
          </w:rPr>
          <w:t>подпункте "д" пункта 11</w:t>
        </w:r>
      </w:hyperlink>
      <w:r>
        <w:t xml:space="preserve"> настоящих Правил, сведений о соответствии судов требованиям Международного </w:t>
      </w:r>
      <w:hyperlink r:id="rId105" w:history="1">
        <w:r>
          <w:rPr>
            <w:color w:val="0000FF"/>
          </w:rPr>
          <w:t>кодекса</w:t>
        </w:r>
      </w:hyperlink>
      <w:r>
        <w:t xml:space="preserve"> по управлению безопасной эксплуатацией судов и предотвращением загрязнения - в случаях, указанных в </w:t>
      </w:r>
      <w:hyperlink w:anchor="P124" w:history="1">
        <w:r>
          <w:rPr>
            <w:color w:val="0000FF"/>
          </w:rPr>
          <w:t>подпункте "е" пункта 11</w:t>
        </w:r>
      </w:hyperlink>
      <w:r>
        <w:t xml:space="preserve"> настоящих Правил, в случае замены капитанов судов, которые осуществляют рыболовство, исправления ошибок в </w:t>
      </w:r>
      <w:r>
        <w:lastRenderedPageBreak/>
        <w:t>выданных разрешениях, а также в иных требующих безотлагательного решения случаях.</w:t>
      </w:r>
    </w:p>
    <w:p w:rsidR="005F7169" w:rsidRDefault="005F7169">
      <w:pPr>
        <w:pStyle w:val="ConsPlusNormal"/>
        <w:jc w:val="both"/>
      </w:pPr>
      <w:r>
        <w:t xml:space="preserve">(в ред. Постановлений Правительства РФ от 28.11.2011 </w:t>
      </w:r>
      <w:hyperlink r:id="rId106" w:history="1">
        <w:r>
          <w:rPr>
            <w:color w:val="0000FF"/>
          </w:rPr>
          <w:t>N 981</w:t>
        </w:r>
      </w:hyperlink>
      <w:r>
        <w:t xml:space="preserve">, от 25.04.2018 </w:t>
      </w:r>
      <w:hyperlink r:id="rId107" w:history="1">
        <w:r>
          <w:rPr>
            <w:color w:val="0000FF"/>
          </w:rPr>
          <w:t>N 503</w:t>
        </w:r>
      </w:hyperlink>
      <w:r>
        <w:t>)</w:t>
      </w:r>
    </w:p>
    <w:p w:rsidR="005F7169" w:rsidRDefault="005F7169">
      <w:pPr>
        <w:pStyle w:val="ConsPlusNormal"/>
        <w:spacing w:before="220"/>
        <w:ind w:firstLine="540"/>
        <w:jc w:val="both"/>
      </w:pPr>
      <w:r>
        <w:t>18. В случае выявления ошибок в разрешении Федеральное агентство по рыболовству (его территориальные органы) вносит соответствующие изменения в разрешение в срок, не превышающий 3 рабочих дней.</w:t>
      </w:r>
    </w:p>
    <w:p w:rsidR="005F7169" w:rsidRDefault="005F7169">
      <w:pPr>
        <w:pStyle w:val="ConsPlusNormal"/>
        <w:spacing w:before="220"/>
        <w:ind w:firstLine="540"/>
        <w:jc w:val="both"/>
      </w:pPr>
      <w:r>
        <w:t xml:space="preserve">В случае изъятия в установленном порядке документов, подтверждающих сведения, указанные в </w:t>
      </w:r>
      <w:hyperlink w:anchor="P120" w:history="1">
        <w:r>
          <w:rPr>
            <w:color w:val="0000FF"/>
          </w:rPr>
          <w:t>подпунктах "г"</w:t>
        </w:r>
      </w:hyperlink>
      <w:r>
        <w:t xml:space="preserve"> - </w:t>
      </w:r>
      <w:hyperlink w:anchor="P124" w:history="1">
        <w:r>
          <w:rPr>
            <w:color w:val="0000FF"/>
          </w:rPr>
          <w:t>"е" пункта 11</w:t>
        </w:r>
      </w:hyperlink>
      <w:r>
        <w:t xml:space="preserve"> настоящих Правил, Федеральное агентство по рыболовству (его территориальные органы) в течение 3 рабочих дней со дня получения соответствующего письменного уведомления вносит с учетом даты изъятия таких документов изменения в срок добычи (вылова) водных биологических ресурсов, указанный в разрешении.</w:t>
      </w:r>
    </w:p>
    <w:p w:rsidR="005F7169" w:rsidRDefault="005F7169">
      <w:pPr>
        <w:pStyle w:val="ConsPlusNormal"/>
        <w:jc w:val="both"/>
      </w:pPr>
      <w:r>
        <w:t xml:space="preserve">(абзац введен </w:t>
      </w:r>
      <w:hyperlink r:id="rId108" w:history="1">
        <w:r>
          <w:rPr>
            <w:color w:val="0000FF"/>
          </w:rPr>
          <w:t>Постановлением</w:t>
        </w:r>
      </w:hyperlink>
      <w:r>
        <w:t xml:space="preserve"> Правительства РФ от 25.04.2018 N 503)</w:t>
      </w:r>
    </w:p>
    <w:p w:rsidR="005F7169" w:rsidRDefault="005F7169">
      <w:pPr>
        <w:pStyle w:val="ConsPlusNormal"/>
        <w:spacing w:before="220"/>
        <w:ind w:firstLine="540"/>
        <w:jc w:val="both"/>
      </w:pPr>
      <w:r>
        <w:t>19. Российский или иностранный пользователь, получивший разрешение и имеющий основания для внесения в него изменения в соответствии с настоящими Правилами, обращается в Федеральное агентство по рыболовству (его территориальные органы) с заявлением о внесении изменения в разрешение.</w:t>
      </w:r>
    </w:p>
    <w:p w:rsidR="005F7169" w:rsidRDefault="005F7169">
      <w:pPr>
        <w:pStyle w:val="ConsPlusNormal"/>
        <w:spacing w:before="220"/>
        <w:ind w:firstLine="540"/>
        <w:jc w:val="both"/>
      </w:pPr>
      <w:bookmarkStart w:id="12" w:name="P190"/>
      <w:bookmarkEnd w:id="12"/>
      <w:r>
        <w:t xml:space="preserve">20. Заявление о внесении изменения в разрешение подается в письменной форме непосредственно российским или </w:t>
      </w:r>
      <w:proofErr w:type="gramStart"/>
      <w:r>
        <w:t>иностранным пользователем</w:t>
      </w:r>
      <w:proofErr w:type="gramEnd"/>
      <w:r>
        <w:t xml:space="preserve"> или почтовым отправлением, либо в электронной форме, в том числе в виде электронного документа, подписанного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w:t>
      </w:r>
    </w:p>
    <w:p w:rsidR="005F7169" w:rsidRDefault="005F7169">
      <w:pPr>
        <w:pStyle w:val="ConsPlusNormal"/>
        <w:spacing w:before="220"/>
        <w:ind w:firstLine="540"/>
        <w:jc w:val="both"/>
      </w:pPr>
      <w:r>
        <w:t>Российский пользователь подает указанное заявление на русском языке, иностранный пользователь - на русском языке и языке государства иностранного пользователя.</w:t>
      </w:r>
    </w:p>
    <w:p w:rsidR="005F7169" w:rsidRDefault="005F7169">
      <w:pPr>
        <w:pStyle w:val="ConsPlusNormal"/>
        <w:jc w:val="both"/>
      </w:pPr>
      <w:r>
        <w:t xml:space="preserve">(п. 20 в ред. </w:t>
      </w:r>
      <w:hyperlink r:id="rId109" w:history="1">
        <w:r>
          <w:rPr>
            <w:color w:val="0000FF"/>
          </w:rPr>
          <w:t>Постановления</w:t>
        </w:r>
      </w:hyperlink>
      <w:r>
        <w:t xml:space="preserve"> Правительства РФ от 28.11.2011 N 981)</w:t>
      </w:r>
    </w:p>
    <w:p w:rsidR="005F7169" w:rsidRDefault="005F7169">
      <w:pPr>
        <w:pStyle w:val="ConsPlusNormal"/>
        <w:spacing w:before="220"/>
        <w:ind w:firstLine="540"/>
        <w:jc w:val="both"/>
      </w:pPr>
      <w:bookmarkStart w:id="13" w:name="P193"/>
      <w:bookmarkEnd w:id="13"/>
      <w:r>
        <w:t>21. Форма заявления о внесении изменения в разрешение утверждается Министерством сельского хозяйства Российской Федерации.</w:t>
      </w:r>
    </w:p>
    <w:p w:rsidR="005F7169" w:rsidRDefault="005F7169">
      <w:pPr>
        <w:pStyle w:val="ConsPlusNormal"/>
        <w:jc w:val="both"/>
      </w:pPr>
      <w:r>
        <w:t xml:space="preserve">(в ред. </w:t>
      </w:r>
      <w:hyperlink r:id="rId110" w:history="1">
        <w:r>
          <w:rPr>
            <w:color w:val="0000FF"/>
          </w:rPr>
          <w:t>Постановления</w:t>
        </w:r>
      </w:hyperlink>
      <w:r>
        <w:t xml:space="preserve"> Правительства РФ от 22.10.2012 N 1082)</w:t>
      </w:r>
    </w:p>
    <w:p w:rsidR="005F7169" w:rsidRDefault="005F7169">
      <w:pPr>
        <w:pStyle w:val="ConsPlusNormal"/>
        <w:spacing w:before="220"/>
        <w:ind w:firstLine="540"/>
        <w:jc w:val="both"/>
      </w:pPr>
      <w:r>
        <w:t>22. Изменение вносится Федеральным агентством по рыболовству (его территориальными органами) непосредственно в подлинник разрешения или посредством телеграфной, электронной и иной связи и является неотъемлемой частью разрешения.</w:t>
      </w:r>
    </w:p>
    <w:p w:rsidR="005F7169" w:rsidRDefault="005F7169">
      <w:pPr>
        <w:pStyle w:val="ConsPlusNormal"/>
        <w:jc w:val="both"/>
      </w:pPr>
      <w:r>
        <w:t xml:space="preserve">(в ред. </w:t>
      </w:r>
      <w:hyperlink r:id="rId111" w:history="1">
        <w:r>
          <w:rPr>
            <w:color w:val="0000FF"/>
          </w:rPr>
          <w:t>Постановления</w:t>
        </w:r>
      </w:hyperlink>
      <w:r>
        <w:t xml:space="preserve"> Правительства РФ от 30.12.2009 N 1135)</w:t>
      </w:r>
    </w:p>
    <w:p w:rsidR="005F7169" w:rsidRDefault="005F7169">
      <w:pPr>
        <w:pStyle w:val="ConsPlusNormal"/>
        <w:spacing w:before="220"/>
        <w:ind w:firstLine="540"/>
        <w:jc w:val="both"/>
      </w:pPr>
      <w:r>
        <w:t>Изменение вносится в срок, не превышающий 5 рабочих дней с даты получения заявления о внесении изменения в разрешение, в соответствии с настоящими Правилами.</w:t>
      </w:r>
    </w:p>
    <w:p w:rsidR="005F7169" w:rsidRDefault="005F7169">
      <w:pPr>
        <w:pStyle w:val="ConsPlusNormal"/>
        <w:spacing w:before="220"/>
        <w:ind w:firstLine="540"/>
        <w:jc w:val="both"/>
      </w:pPr>
      <w:r>
        <w:t xml:space="preserve">В случае внесения изменения в разрешение посредством телеграфной, электронной и иной связи указанное телеграфное, электронное или </w:t>
      </w:r>
      <w:proofErr w:type="gramStart"/>
      <w:r>
        <w:t>иное отправление</w:t>
      </w:r>
      <w:proofErr w:type="gramEnd"/>
      <w:r>
        <w:t xml:space="preserve"> или уведомление о направлении такого отправления направляется российскому или иностранному пользователю.</w:t>
      </w:r>
    </w:p>
    <w:p w:rsidR="005F7169" w:rsidRDefault="005F7169">
      <w:pPr>
        <w:pStyle w:val="ConsPlusNormal"/>
        <w:jc w:val="both"/>
      </w:pPr>
      <w:r>
        <w:t xml:space="preserve">(в ред. </w:t>
      </w:r>
      <w:hyperlink r:id="rId112" w:history="1">
        <w:r>
          <w:rPr>
            <w:color w:val="0000FF"/>
          </w:rPr>
          <w:t>Постановления</w:t>
        </w:r>
      </w:hyperlink>
      <w:r>
        <w:t xml:space="preserve"> Правительства РФ от 30.12.2009 N 1135)</w:t>
      </w:r>
    </w:p>
    <w:p w:rsidR="005F7169" w:rsidRDefault="005F7169">
      <w:pPr>
        <w:pStyle w:val="ConsPlusNormal"/>
        <w:spacing w:before="220"/>
        <w:ind w:firstLine="540"/>
        <w:jc w:val="both"/>
      </w:pPr>
      <w:r>
        <w:t>23. В случае отказа во внесении изменения в разрешение Федеральное агентство по рыболовству (его территориальные органы) в течение 5 рабочих дней письменно уведомляет российского или иностранного пользователя о причинах отказа.</w:t>
      </w:r>
    </w:p>
    <w:p w:rsidR="005F7169" w:rsidRDefault="005F7169">
      <w:pPr>
        <w:pStyle w:val="ConsPlusNormal"/>
        <w:spacing w:before="220"/>
        <w:ind w:firstLine="540"/>
        <w:jc w:val="both"/>
      </w:pPr>
      <w:r>
        <w:t>24. Основаниями для отказа являются:</w:t>
      </w:r>
    </w:p>
    <w:p w:rsidR="005F7169" w:rsidRDefault="005F7169">
      <w:pPr>
        <w:pStyle w:val="ConsPlusNormal"/>
        <w:spacing w:before="220"/>
        <w:ind w:firstLine="540"/>
        <w:jc w:val="both"/>
      </w:pPr>
      <w:r>
        <w:t xml:space="preserve">несоответствие заявления о внесении изменения в разрешение и (или) порядка его подачи требованиям, установленным </w:t>
      </w:r>
      <w:hyperlink w:anchor="P184" w:history="1">
        <w:r>
          <w:rPr>
            <w:color w:val="0000FF"/>
          </w:rPr>
          <w:t>пунктами 17</w:t>
        </w:r>
      </w:hyperlink>
      <w:r>
        <w:t xml:space="preserve">, </w:t>
      </w:r>
      <w:hyperlink w:anchor="P190" w:history="1">
        <w:r>
          <w:rPr>
            <w:color w:val="0000FF"/>
          </w:rPr>
          <w:t>20</w:t>
        </w:r>
      </w:hyperlink>
      <w:r>
        <w:t xml:space="preserve"> и </w:t>
      </w:r>
      <w:hyperlink w:anchor="P193" w:history="1">
        <w:r>
          <w:rPr>
            <w:color w:val="0000FF"/>
          </w:rPr>
          <w:t>21</w:t>
        </w:r>
      </w:hyperlink>
      <w:r>
        <w:t xml:space="preserve"> настоящих Правил, а также правилами и ограничениями рыболовства, установленными </w:t>
      </w:r>
      <w:hyperlink r:id="rId113" w:history="1">
        <w:r>
          <w:rPr>
            <w:color w:val="0000FF"/>
          </w:rPr>
          <w:t>законодательством</w:t>
        </w:r>
      </w:hyperlink>
      <w:r>
        <w:t xml:space="preserve"> Российской Федерации;</w:t>
      </w:r>
    </w:p>
    <w:p w:rsidR="005F7169" w:rsidRDefault="005F7169">
      <w:pPr>
        <w:pStyle w:val="ConsPlusNormal"/>
        <w:jc w:val="both"/>
      </w:pPr>
      <w:r>
        <w:t xml:space="preserve">(в ред. </w:t>
      </w:r>
      <w:hyperlink r:id="rId114" w:history="1">
        <w:r>
          <w:rPr>
            <w:color w:val="0000FF"/>
          </w:rPr>
          <w:t>Постановления</w:t>
        </w:r>
      </w:hyperlink>
      <w:r>
        <w:t xml:space="preserve"> Правительства РФ от 28.11.2011 N 981)</w:t>
      </w:r>
    </w:p>
    <w:p w:rsidR="005F7169" w:rsidRDefault="005F7169">
      <w:pPr>
        <w:pStyle w:val="ConsPlusNormal"/>
        <w:spacing w:before="220"/>
        <w:ind w:firstLine="540"/>
        <w:jc w:val="both"/>
      </w:pPr>
      <w:r>
        <w:lastRenderedPageBreak/>
        <w:t>наличие в заявлении недостоверной, искаженной или неполной информации.</w:t>
      </w:r>
    </w:p>
    <w:p w:rsidR="005F7169" w:rsidRDefault="005F7169">
      <w:pPr>
        <w:pStyle w:val="ConsPlusNormal"/>
        <w:ind w:firstLine="540"/>
        <w:jc w:val="both"/>
      </w:pPr>
    </w:p>
    <w:p w:rsidR="005F7169" w:rsidRDefault="005F7169">
      <w:pPr>
        <w:pStyle w:val="ConsPlusTitle"/>
        <w:jc w:val="center"/>
        <w:outlineLvl w:val="1"/>
      </w:pPr>
      <w:r>
        <w:t>V. ПОРЯДОК РЕГИСТРАЦИИ РАЗРЕШЕНИЙ</w:t>
      </w:r>
    </w:p>
    <w:p w:rsidR="005F7169" w:rsidRDefault="005F7169">
      <w:pPr>
        <w:pStyle w:val="ConsPlusNormal"/>
        <w:jc w:val="center"/>
      </w:pPr>
    </w:p>
    <w:p w:rsidR="005F7169" w:rsidRDefault="005F7169">
      <w:pPr>
        <w:pStyle w:val="ConsPlusNormal"/>
        <w:ind w:firstLine="540"/>
        <w:jc w:val="both"/>
      </w:pPr>
      <w:r>
        <w:t>25. Разрешения подлежат регистрации Федеральным агентством по рыболовству (его территориальными органами) в книге регистрации.</w:t>
      </w:r>
    </w:p>
    <w:p w:rsidR="005F7169" w:rsidRDefault="005F7169">
      <w:pPr>
        <w:pStyle w:val="ConsPlusNormal"/>
        <w:spacing w:before="220"/>
        <w:ind w:firstLine="540"/>
        <w:jc w:val="both"/>
      </w:pPr>
      <w:hyperlink r:id="rId115" w:history="1">
        <w:r>
          <w:rPr>
            <w:color w:val="0000FF"/>
          </w:rPr>
          <w:t>Форма</w:t>
        </w:r>
      </w:hyperlink>
      <w:r>
        <w:t xml:space="preserve"> книги регистрации утверждается Министерством сельского хозяйства Российской Федерации.</w:t>
      </w:r>
    </w:p>
    <w:p w:rsidR="005F7169" w:rsidRDefault="005F7169">
      <w:pPr>
        <w:pStyle w:val="ConsPlusNormal"/>
        <w:jc w:val="both"/>
      </w:pPr>
      <w:r>
        <w:t xml:space="preserve">(в ред. </w:t>
      </w:r>
      <w:hyperlink r:id="rId116" w:history="1">
        <w:r>
          <w:rPr>
            <w:color w:val="0000FF"/>
          </w:rPr>
          <w:t>Постановления</w:t>
        </w:r>
      </w:hyperlink>
      <w:r>
        <w:t xml:space="preserve"> Правительства РФ от 22.10.2012 N 1082)</w:t>
      </w:r>
    </w:p>
    <w:p w:rsidR="005F7169" w:rsidRDefault="005F7169">
      <w:pPr>
        <w:pStyle w:val="ConsPlusNormal"/>
        <w:spacing w:before="220"/>
        <w:ind w:firstLine="540"/>
        <w:jc w:val="both"/>
      </w:pPr>
      <w:r>
        <w:t>26. Регистрация разрешений включает в себя:</w:t>
      </w:r>
    </w:p>
    <w:p w:rsidR="005F7169" w:rsidRDefault="005F7169">
      <w:pPr>
        <w:pStyle w:val="ConsPlusNormal"/>
        <w:spacing w:before="220"/>
        <w:ind w:firstLine="540"/>
        <w:jc w:val="both"/>
      </w:pPr>
      <w:r>
        <w:t>присвоение регистрационного номера;</w:t>
      </w:r>
    </w:p>
    <w:p w:rsidR="005F7169" w:rsidRDefault="005F7169">
      <w:pPr>
        <w:pStyle w:val="ConsPlusNormal"/>
        <w:spacing w:before="220"/>
        <w:ind w:firstLine="540"/>
        <w:jc w:val="both"/>
      </w:pPr>
      <w:r>
        <w:t>занесение соответствующей записи в книгу регистрации.</w:t>
      </w:r>
    </w:p>
    <w:p w:rsidR="005F7169" w:rsidRDefault="005F7169">
      <w:pPr>
        <w:pStyle w:val="ConsPlusNormal"/>
        <w:spacing w:before="220"/>
        <w:ind w:firstLine="540"/>
        <w:jc w:val="both"/>
      </w:pPr>
      <w:r>
        <w:t>27. В книгу регистрации вносятся следующие записи:</w:t>
      </w:r>
    </w:p>
    <w:p w:rsidR="005F7169" w:rsidRDefault="005F7169">
      <w:pPr>
        <w:pStyle w:val="ConsPlusNormal"/>
        <w:spacing w:before="220"/>
        <w:ind w:firstLine="540"/>
        <w:jc w:val="both"/>
      </w:pPr>
      <w:r>
        <w:t>а) наименование органа, выдавшего разрешение;</w:t>
      </w:r>
    </w:p>
    <w:p w:rsidR="005F7169" w:rsidRDefault="005F7169">
      <w:pPr>
        <w:pStyle w:val="ConsPlusNormal"/>
        <w:spacing w:before="220"/>
        <w:ind w:firstLine="540"/>
        <w:jc w:val="both"/>
      </w:pPr>
      <w:r>
        <w:t>б) серия и номер бланка разрешения;</w:t>
      </w:r>
    </w:p>
    <w:p w:rsidR="005F7169" w:rsidRDefault="005F7169">
      <w:pPr>
        <w:pStyle w:val="ConsPlusNormal"/>
        <w:spacing w:before="220"/>
        <w:ind w:firstLine="540"/>
        <w:jc w:val="both"/>
      </w:pPr>
      <w:r>
        <w:t>в) регистрационный номер разрешения, дата его выдачи, фамилия должностного лица, подписавшего разрешение;</w:t>
      </w:r>
    </w:p>
    <w:p w:rsidR="005F7169" w:rsidRDefault="005F7169">
      <w:pPr>
        <w:pStyle w:val="ConsPlusNormal"/>
        <w:spacing w:before="220"/>
        <w:ind w:firstLine="540"/>
        <w:jc w:val="both"/>
      </w:pPr>
      <w:r>
        <w:t>г) основание для выдачи разрешения;</w:t>
      </w:r>
    </w:p>
    <w:p w:rsidR="005F7169" w:rsidRDefault="005F7169">
      <w:pPr>
        <w:pStyle w:val="ConsPlusNormal"/>
        <w:spacing w:before="220"/>
        <w:ind w:firstLine="540"/>
        <w:jc w:val="both"/>
      </w:pPr>
      <w:r>
        <w:t>д) сведения о российском или иностранном пользователе (для юридических лиц - наименование и место нахождения, для граждан - фамилия, имя и отчество);</w:t>
      </w:r>
    </w:p>
    <w:p w:rsidR="005F7169" w:rsidRDefault="005F7169">
      <w:pPr>
        <w:pStyle w:val="ConsPlusNormal"/>
        <w:spacing w:before="220"/>
        <w:ind w:firstLine="540"/>
        <w:jc w:val="both"/>
      </w:pPr>
      <w:r>
        <w:t>е) название и тип судна (для иностранных пользователей дополнительно указываются государство и порт приписки);</w:t>
      </w:r>
    </w:p>
    <w:p w:rsidR="005F7169" w:rsidRDefault="005F7169">
      <w:pPr>
        <w:pStyle w:val="ConsPlusNormal"/>
        <w:spacing w:before="220"/>
        <w:ind w:firstLine="540"/>
        <w:jc w:val="both"/>
      </w:pPr>
      <w:r>
        <w:t>ж) район добычи (вылова) водных биологических ресурсов и (или) номер предоставленного в установленном порядке до 31 декабря 2018 г. рыбопромыслового участка и (или) рыболовного участка;</w:t>
      </w:r>
    </w:p>
    <w:p w:rsidR="005F7169" w:rsidRDefault="005F7169">
      <w:pPr>
        <w:pStyle w:val="ConsPlusNormal"/>
        <w:jc w:val="both"/>
      </w:pPr>
      <w:r>
        <w:t xml:space="preserve">(в ред. </w:t>
      </w:r>
      <w:hyperlink r:id="rId117" w:history="1">
        <w:r>
          <w:rPr>
            <w:color w:val="0000FF"/>
          </w:rPr>
          <w:t>Постановления</w:t>
        </w:r>
      </w:hyperlink>
      <w:r>
        <w:t xml:space="preserve"> Правительства РФ от 25.04.2018 N 503)</w:t>
      </w:r>
    </w:p>
    <w:p w:rsidR="005F7169" w:rsidRDefault="005F7169">
      <w:pPr>
        <w:pStyle w:val="ConsPlusNormal"/>
        <w:spacing w:before="220"/>
        <w:ind w:firstLine="540"/>
        <w:jc w:val="both"/>
      </w:pPr>
      <w:r>
        <w:t>з) виды водных биологических ресурсов, разрешенных для добычи (вылова);</w:t>
      </w:r>
    </w:p>
    <w:p w:rsidR="005F7169" w:rsidRDefault="005F7169">
      <w:pPr>
        <w:pStyle w:val="ConsPlusNormal"/>
        <w:spacing w:before="220"/>
        <w:ind w:firstLine="540"/>
        <w:jc w:val="both"/>
      </w:pPr>
      <w:r>
        <w:t>и) квоты добычи (вылова) водных биологических ресурсов (если они установлены);</w:t>
      </w:r>
    </w:p>
    <w:p w:rsidR="005F7169" w:rsidRDefault="005F7169">
      <w:pPr>
        <w:pStyle w:val="ConsPlusNormal"/>
        <w:jc w:val="both"/>
      </w:pPr>
      <w:r>
        <w:t xml:space="preserve">(пп. "и" в ред. </w:t>
      </w:r>
      <w:hyperlink r:id="rId118" w:history="1">
        <w:r>
          <w:rPr>
            <w:color w:val="0000FF"/>
          </w:rPr>
          <w:t>Постановления</w:t>
        </w:r>
      </w:hyperlink>
      <w:r>
        <w:t xml:space="preserve"> Правительства РФ от 30.12.2009 N 1135)</w:t>
      </w:r>
    </w:p>
    <w:p w:rsidR="005F7169" w:rsidRDefault="005F7169">
      <w:pPr>
        <w:pStyle w:val="ConsPlusNormal"/>
        <w:spacing w:before="220"/>
        <w:ind w:firstLine="540"/>
        <w:jc w:val="both"/>
      </w:pPr>
      <w:r>
        <w:t>к) объем добычи (вылова) водных биологических ресурсов, общий допустимый улов которых не устанавливается;</w:t>
      </w:r>
    </w:p>
    <w:p w:rsidR="005F7169" w:rsidRDefault="005F7169">
      <w:pPr>
        <w:pStyle w:val="ConsPlusNormal"/>
        <w:spacing w:before="220"/>
        <w:ind w:firstLine="540"/>
        <w:jc w:val="both"/>
      </w:pPr>
      <w:r>
        <w:t>л) орудия, способы и срок добычи (вылова) водных биологических ресурсов;</w:t>
      </w:r>
    </w:p>
    <w:p w:rsidR="005F7169" w:rsidRDefault="005F7169">
      <w:pPr>
        <w:pStyle w:val="ConsPlusNormal"/>
        <w:spacing w:before="220"/>
        <w:ind w:firstLine="540"/>
        <w:jc w:val="both"/>
      </w:pPr>
      <w:r>
        <w:t>м) сведения о внесенных в разрешение изменениях;</w:t>
      </w:r>
    </w:p>
    <w:p w:rsidR="005F7169" w:rsidRDefault="005F7169">
      <w:pPr>
        <w:pStyle w:val="ConsPlusNormal"/>
        <w:spacing w:before="220"/>
        <w:ind w:firstLine="540"/>
        <w:jc w:val="both"/>
      </w:pPr>
      <w:r>
        <w:t>н) сведения о приостановлении действия разрешения или его аннулировании;</w:t>
      </w:r>
    </w:p>
    <w:p w:rsidR="005F7169" w:rsidRDefault="005F7169">
      <w:pPr>
        <w:pStyle w:val="ConsPlusNormal"/>
        <w:spacing w:before="220"/>
        <w:ind w:firstLine="540"/>
        <w:jc w:val="both"/>
      </w:pPr>
      <w:r>
        <w:t>о) сведения о возобновлении действия разрешения.</w:t>
      </w:r>
    </w:p>
    <w:p w:rsidR="005F7169" w:rsidRDefault="005F7169">
      <w:pPr>
        <w:pStyle w:val="ConsPlusNormal"/>
        <w:spacing w:before="220"/>
        <w:ind w:firstLine="540"/>
        <w:jc w:val="both"/>
      </w:pPr>
      <w:r>
        <w:t xml:space="preserve">28. Копии разрешений и информация о внесении изменений в разрешения в течение 3 рабочих дней с даты выдачи разрешения или внесения в него изменения направляются органом, </w:t>
      </w:r>
      <w:r>
        <w:lastRenderedPageBreak/>
        <w:t xml:space="preserve">выдавшим разрешение, в органы федеральной службы безопасности, предусмотренные Федеральным </w:t>
      </w:r>
      <w:hyperlink r:id="rId119" w:history="1">
        <w:r>
          <w:rPr>
            <w:color w:val="0000FF"/>
          </w:rPr>
          <w:t>законом</w:t>
        </w:r>
      </w:hyperlink>
      <w:r>
        <w:t xml:space="preserve"> "О федеральной службе безопасности".</w:t>
      </w:r>
    </w:p>
    <w:p w:rsidR="005F7169" w:rsidRDefault="005F7169">
      <w:pPr>
        <w:pStyle w:val="ConsPlusNormal"/>
        <w:spacing w:before="220"/>
        <w:ind w:firstLine="540"/>
        <w:jc w:val="both"/>
      </w:pPr>
      <w:r>
        <w:t>29. Копии разрешений и документов, подтверждающих внесение в них изменений, хранятся в Федеральном агентстве по рыболовству (его территориальных органах) не менее 7 лет (включая год выдачи разрешения).</w:t>
      </w:r>
    </w:p>
    <w:p w:rsidR="005F7169" w:rsidRDefault="005F7169">
      <w:pPr>
        <w:pStyle w:val="ConsPlusNormal"/>
        <w:ind w:firstLine="540"/>
        <w:jc w:val="both"/>
      </w:pPr>
    </w:p>
    <w:p w:rsidR="005F7169" w:rsidRDefault="005F7169">
      <w:pPr>
        <w:pStyle w:val="ConsPlusTitle"/>
        <w:jc w:val="center"/>
        <w:outlineLvl w:val="1"/>
      </w:pPr>
      <w:r>
        <w:t>VI. ПОРЯДОК ПРИОСТАНОВЛЕНИЯ ДЕЙСТВИЯ</w:t>
      </w:r>
    </w:p>
    <w:p w:rsidR="005F7169" w:rsidRDefault="005F7169">
      <w:pPr>
        <w:pStyle w:val="ConsPlusTitle"/>
        <w:jc w:val="center"/>
      </w:pPr>
      <w:r>
        <w:t>И АННУЛИРОВАНИЯ РАЗРЕШЕНИЙ</w:t>
      </w:r>
    </w:p>
    <w:p w:rsidR="005F7169" w:rsidRDefault="005F7169">
      <w:pPr>
        <w:pStyle w:val="ConsPlusNormal"/>
        <w:ind w:firstLine="540"/>
        <w:jc w:val="both"/>
      </w:pPr>
    </w:p>
    <w:p w:rsidR="005F7169" w:rsidRDefault="005F7169">
      <w:pPr>
        <w:pStyle w:val="ConsPlusNormal"/>
        <w:ind w:firstLine="540"/>
        <w:jc w:val="both"/>
      </w:pPr>
      <w:r>
        <w:t>30. Приостановление действия или аннулирование разрешения до истечения установленного срока его действия осуществляется Федеральным агентством по рыболовству (его территориальными органами) самостоятельно либо по представлению федеральных органов исполнительной власти, уполномоченных осуществлять контроль за соблюдением законодательства в области рыболовства и сохранения водных биологических ресурсов.</w:t>
      </w:r>
    </w:p>
    <w:p w:rsidR="005F7169" w:rsidRDefault="005F7169">
      <w:pPr>
        <w:pStyle w:val="ConsPlusNormal"/>
        <w:spacing w:before="220"/>
        <w:ind w:firstLine="540"/>
        <w:jc w:val="both"/>
      </w:pPr>
      <w:r>
        <w:t xml:space="preserve">31. Разрешение приостанавливается или аннулируется до истечения установленного срока его действия, если есть основания для прекращения права на добычу (вылов) водных биологических ресурсов, предусмотренные </w:t>
      </w:r>
      <w:hyperlink r:id="rId120" w:history="1">
        <w:r>
          <w:rPr>
            <w:color w:val="0000FF"/>
          </w:rPr>
          <w:t>пунктами 2</w:t>
        </w:r>
      </w:hyperlink>
      <w:r>
        <w:t xml:space="preserve"> и </w:t>
      </w:r>
      <w:hyperlink r:id="rId121" w:history="1">
        <w:r>
          <w:rPr>
            <w:color w:val="0000FF"/>
          </w:rPr>
          <w:t>3 части 1</w:t>
        </w:r>
      </w:hyperlink>
      <w:r>
        <w:t xml:space="preserve"> и </w:t>
      </w:r>
      <w:hyperlink r:id="rId122" w:history="1">
        <w:r>
          <w:rPr>
            <w:color w:val="0000FF"/>
          </w:rPr>
          <w:t>пунктом 1 части 2 статьи 13</w:t>
        </w:r>
      </w:hyperlink>
      <w:r>
        <w:t xml:space="preserve"> Федерального закона "О рыболовстве и сохранении водных биологических ресурсов".</w:t>
      </w:r>
    </w:p>
    <w:p w:rsidR="005F7169" w:rsidRDefault="005F7169">
      <w:pPr>
        <w:pStyle w:val="ConsPlusNormal"/>
        <w:jc w:val="both"/>
      </w:pPr>
      <w:r>
        <w:t xml:space="preserve">(в ред. Постановлений Правительства РФ от 28.11.2011 </w:t>
      </w:r>
      <w:hyperlink r:id="rId123" w:history="1">
        <w:r>
          <w:rPr>
            <w:color w:val="0000FF"/>
          </w:rPr>
          <w:t>N 981</w:t>
        </w:r>
      </w:hyperlink>
      <w:r>
        <w:t xml:space="preserve">, от 29.08.2015 </w:t>
      </w:r>
      <w:hyperlink r:id="rId124" w:history="1">
        <w:r>
          <w:rPr>
            <w:color w:val="0000FF"/>
          </w:rPr>
          <w:t>N 909</w:t>
        </w:r>
      </w:hyperlink>
      <w:r>
        <w:t xml:space="preserve">, от 03.06.2016 </w:t>
      </w:r>
      <w:hyperlink r:id="rId125" w:history="1">
        <w:r>
          <w:rPr>
            <w:color w:val="0000FF"/>
          </w:rPr>
          <w:t>N 502</w:t>
        </w:r>
      </w:hyperlink>
      <w:r>
        <w:t>)</w:t>
      </w:r>
    </w:p>
    <w:p w:rsidR="005F7169" w:rsidRDefault="005F7169">
      <w:pPr>
        <w:pStyle w:val="ConsPlusNormal"/>
        <w:spacing w:before="220"/>
        <w:ind w:firstLine="540"/>
        <w:jc w:val="both"/>
      </w:pPr>
      <w:r>
        <w:t xml:space="preserve">Разрешение аннулируется до истечения установленного срока его действия, если есть основания для прекращения права на добычу (вылов) водных биологических ресурсов, предусмотренные </w:t>
      </w:r>
      <w:hyperlink r:id="rId126" w:history="1">
        <w:r>
          <w:rPr>
            <w:color w:val="0000FF"/>
          </w:rPr>
          <w:t>пунктом 4 части 1</w:t>
        </w:r>
      </w:hyperlink>
      <w:r>
        <w:t xml:space="preserve"> и </w:t>
      </w:r>
      <w:hyperlink r:id="rId127" w:history="1">
        <w:r>
          <w:rPr>
            <w:color w:val="0000FF"/>
          </w:rPr>
          <w:t>пунктами 2</w:t>
        </w:r>
      </w:hyperlink>
      <w:r>
        <w:t xml:space="preserve"> - </w:t>
      </w:r>
      <w:hyperlink r:id="rId128" w:history="1">
        <w:r>
          <w:rPr>
            <w:color w:val="0000FF"/>
          </w:rPr>
          <w:t>11 части 2 статьи 13</w:t>
        </w:r>
      </w:hyperlink>
      <w:r>
        <w:t xml:space="preserve"> Федерального закона "О рыболовстве и сохранении водных биологических ресурсов".</w:t>
      </w:r>
    </w:p>
    <w:p w:rsidR="005F7169" w:rsidRDefault="005F7169">
      <w:pPr>
        <w:pStyle w:val="ConsPlusNormal"/>
        <w:jc w:val="both"/>
      </w:pPr>
      <w:r>
        <w:t xml:space="preserve">(в ред. Постановлений Правительства РФ от 30.12.2009 </w:t>
      </w:r>
      <w:hyperlink r:id="rId129" w:history="1">
        <w:r>
          <w:rPr>
            <w:color w:val="0000FF"/>
          </w:rPr>
          <w:t>N 1135</w:t>
        </w:r>
      </w:hyperlink>
      <w:r>
        <w:t xml:space="preserve">, от 03.06.2016 </w:t>
      </w:r>
      <w:hyperlink r:id="rId130" w:history="1">
        <w:r>
          <w:rPr>
            <w:color w:val="0000FF"/>
          </w:rPr>
          <w:t>N 502</w:t>
        </w:r>
      </w:hyperlink>
      <w:r>
        <w:t xml:space="preserve">, от 14.02.2017 </w:t>
      </w:r>
      <w:hyperlink r:id="rId131" w:history="1">
        <w:r>
          <w:rPr>
            <w:color w:val="0000FF"/>
          </w:rPr>
          <w:t>N 185</w:t>
        </w:r>
      </w:hyperlink>
      <w:r>
        <w:t xml:space="preserve">, от 25.04.2018 </w:t>
      </w:r>
      <w:hyperlink r:id="rId132" w:history="1">
        <w:r>
          <w:rPr>
            <w:color w:val="0000FF"/>
          </w:rPr>
          <w:t>N 503</w:t>
        </w:r>
      </w:hyperlink>
      <w:r>
        <w:t>)</w:t>
      </w:r>
    </w:p>
    <w:p w:rsidR="005F7169" w:rsidRDefault="005F7169">
      <w:pPr>
        <w:pStyle w:val="ConsPlusNormal"/>
        <w:spacing w:before="220"/>
        <w:ind w:firstLine="540"/>
        <w:jc w:val="both"/>
      </w:pPr>
      <w:r>
        <w:t>32. Аннулирование разрешения производится путем перечеркивания подлинника разрешения и внесения в него отметки об аннулировании или путем телеграфного отправления с указанием причины аннулирования разрешения.</w:t>
      </w:r>
    </w:p>
    <w:p w:rsidR="005F7169" w:rsidRDefault="005F7169">
      <w:pPr>
        <w:pStyle w:val="ConsPlusNormal"/>
        <w:spacing w:before="220"/>
        <w:ind w:firstLine="540"/>
        <w:jc w:val="both"/>
      </w:pPr>
      <w:r>
        <w:t>33. Приостановление действия разрешения производится путем внесения должностным лицом Федерального агентства по рыболовству (его территориальных органов) в подлинник разрешения соответствующей отметки (с указанием начала срока действия такого решения - даты и времени суток и причины приостановления действия разрешения) или путем телеграфного отправления с указанием причины приостановления действия разрешения.</w:t>
      </w:r>
    </w:p>
    <w:p w:rsidR="005F7169" w:rsidRDefault="005F7169">
      <w:pPr>
        <w:pStyle w:val="ConsPlusNormal"/>
        <w:spacing w:before="220"/>
        <w:ind w:firstLine="540"/>
        <w:jc w:val="both"/>
      </w:pPr>
      <w:r>
        <w:t xml:space="preserve">34. Федеральное агентство по рыболовству (его территориальные органы) после принятия решения о приостановлении действия или об аннулировании разрешения информирует об этом российского или иностранного пользователя и органы федеральной службы безопасности, предусмотренные Федеральным </w:t>
      </w:r>
      <w:hyperlink r:id="rId133" w:history="1">
        <w:r>
          <w:rPr>
            <w:color w:val="0000FF"/>
          </w:rPr>
          <w:t>законом</w:t>
        </w:r>
      </w:hyperlink>
      <w:r>
        <w:t xml:space="preserve"> "О федеральной службе безопасности", в течение 3 рабочих дней с даты его принятия.</w:t>
      </w:r>
    </w:p>
    <w:p w:rsidR="005F7169" w:rsidRDefault="005F7169">
      <w:pPr>
        <w:pStyle w:val="ConsPlusNormal"/>
        <w:spacing w:before="220"/>
        <w:ind w:firstLine="540"/>
        <w:jc w:val="both"/>
      </w:pPr>
      <w:r>
        <w:t xml:space="preserve">35. Действие разрешения может быть возобновлено Федеральным агентством по рыболовству (его территориальными органами) при изменении обстоятельств, предусмотренных </w:t>
      </w:r>
      <w:hyperlink r:id="rId134" w:history="1">
        <w:r>
          <w:rPr>
            <w:color w:val="0000FF"/>
          </w:rPr>
          <w:t>пунктами 2</w:t>
        </w:r>
      </w:hyperlink>
      <w:r>
        <w:t xml:space="preserve"> и </w:t>
      </w:r>
      <w:hyperlink r:id="rId135" w:history="1">
        <w:r>
          <w:rPr>
            <w:color w:val="0000FF"/>
          </w:rPr>
          <w:t>3 части 1</w:t>
        </w:r>
      </w:hyperlink>
      <w:r>
        <w:t xml:space="preserve"> (на основании обращения российского или иностранного пользователя) и </w:t>
      </w:r>
      <w:hyperlink r:id="rId136" w:history="1">
        <w:r>
          <w:rPr>
            <w:color w:val="0000FF"/>
          </w:rPr>
          <w:t>пунктом 1 части 2 статьи 13</w:t>
        </w:r>
      </w:hyperlink>
      <w:r>
        <w:t xml:space="preserve"> Федерального закона "О рыболовстве и сохранении водных биологических ресурсов", повлекших за собой приостановление действия разрешения.</w:t>
      </w:r>
    </w:p>
    <w:p w:rsidR="005F7169" w:rsidRDefault="005F7169">
      <w:pPr>
        <w:pStyle w:val="ConsPlusNormal"/>
        <w:spacing w:before="220"/>
        <w:ind w:firstLine="540"/>
        <w:jc w:val="both"/>
      </w:pPr>
      <w:r>
        <w:t xml:space="preserve">Действие разрешения возобновляется органом, выдавшим разрешение, самостоятельно или по согласованию с соответствующими федеральными органами исполнительной власти, уполномоченными осуществлять контроль за соблюдением </w:t>
      </w:r>
      <w:hyperlink r:id="rId137" w:history="1">
        <w:r>
          <w:rPr>
            <w:color w:val="0000FF"/>
          </w:rPr>
          <w:t>законодательства</w:t>
        </w:r>
      </w:hyperlink>
      <w:r>
        <w:t xml:space="preserve"> в области </w:t>
      </w:r>
      <w:r>
        <w:lastRenderedPageBreak/>
        <w:t>рыболовства и сохранения водных биологических ресурсов, если действие разрешения было приостановлено на основании их представления.</w:t>
      </w:r>
    </w:p>
    <w:p w:rsidR="005F7169" w:rsidRDefault="005F7169">
      <w:pPr>
        <w:pStyle w:val="ConsPlusNormal"/>
        <w:spacing w:before="220"/>
        <w:ind w:firstLine="540"/>
        <w:jc w:val="both"/>
      </w:pPr>
      <w:r>
        <w:t>Действие разрешения считается возобновленным после принятия Федеральным агентством по рыболовству (его территориальными органами) соответствующего решения, о котором в течение 3 рабочих дней информируются указанные федеральные органы исполнительной власти и российский или иностранный пользователь.</w:t>
      </w:r>
    </w:p>
    <w:p w:rsidR="005F7169" w:rsidRDefault="005F7169">
      <w:pPr>
        <w:pStyle w:val="ConsPlusNormal"/>
        <w:ind w:firstLine="540"/>
        <w:jc w:val="both"/>
      </w:pPr>
    </w:p>
    <w:p w:rsidR="005F7169" w:rsidRDefault="005F7169">
      <w:pPr>
        <w:pStyle w:val="ConsPlusNormal"/>
        <w:ind w:firstLine="540"/>
        <w:jc w:val="both"/>
      </w:pPr>
    </w:p>
    <w:p w:rsidR="005F7169" w:rsidRDefault="005F7169">
      <w:pPr>
        <w:pStyle w:val="ConsPlusNormal"/>
        <w:pBdr>
          <w:top w:val="single" w:sz="6" w:space="0" w:color="auto"/>
        </w:pBdr>
        <w:spacing w:before="100" w:after="100"/>
        <w:jc w:val="both"/>
        <w:rPr>
          <w:sz w:val="2"/>
          <w:szCs w:val="2"/>
        </w:rPr>
      </w:pPr>
    </w:p>
    <w:p w:rsidR="00EE6724" w:rsidRDefault="00EE6724">
      <w:bookmarkStart w:id="14" w:name="_GoBack"/>
      <w:bookmarkEnd w:id="14"/>
    </w:p>
    <w:sectPr w:rsidR="00EE6724" w:rsidSect="00F86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69"/>
    <w:rsid w:val="005F7169"/>
    <w:rsid w:val="00EE6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84FE5-D194-47E9-ACD8-3D948492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1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71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71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8E93398248BB13BFFA9BABAECF006397C4317B19282356D5E0FCDC40A56FB1DD6701FC91539858540323539037BF53367D86C3CF2B30W3n1J" TargetMode="External"/><Relationship Id="rId117" Type="http://schemas.openxmlformats.org/officeDocument/2006/relationships/hyperlink" Target="consultantplus://offline/ref=B48E93398248BB13BFFA9BABAECF00639DCE35731F237E5CDDB9F0DE47AA30A6DA2E0DFD9153995A595C2646816FB2562D6285DFD3293138W0nAJ" TargetMode="External"/><Relationship Id="rId21" Type="http://schemas.openxmlformats.org/officeDocument/2006/relationships/hyperlink" Target="consultantplus://offline/ref=B48E93398248BB13BFFA9BABAECF00639ECF367E1B2A7E5CDDB9F0DE47AA30A6DA2E0DFD91539950595C2646816FB2562D6285DFD3293138W0nAJ" TargetMode="External"/><Relationship Id="rId42" Type="http://schemas.openxmlformats.org/officeDocument/2006/relationships/hyperlink" Target="consultantplus://offline/ref=B48E93398248BB13BFFA9BABAECF00639EC5317E1A247E5CDDB9F0DE47AA30A6DA2E0DFD915399585B5C2646816FB2562D6285DFD3293138W0nAJ" TargetMode="External"/><Relationship Id="rId47" Type="http://schemas.openxmlformats.org/officeDocument/2006/relationships/hyperlink" Target="consultantplus://offline/ref=B48E93398248BB13BFFA9BABAECF00639DCE35731F237E5CDDB9F0DE47AA30A6DA2E0DFD915399585C5C2646816FB2562D6285DFD3293138W0nAJ" TargetMode="External"/><Relationship Id="rId63" Type="http://schemas.openxmlformats.org/officeDocument/2006/relationships/hyperlink" Target="consultantplus://offline/ref=B48E93398248BB13BFFA9BABAECF00639DCE35731F237E5CDDB9F0DE47AA30A6DA2E0DFD91539958585C2646816FB2562D6285DFD3293138W0nAJ" TargetMode="External"/><Relationship Id="rId68" Type="http://schemas.openxmlformats.org/officeDocument/2006/relationships/hyperlink" Target="consultantplus://offline/ref=B48E93398248BB13BFFA9EA4ADCF00639EC2337B1B282356D5E0FCDC40A56FB1DD6701FC91539B5A540323539037BF53367D86C3CF2B30W3n1J" TargetMode="External"/><Relationship Id="rId84" Type="http://schemas.openxmlformats.org/officeDocument/2006/relationships/hyperlink" Target="consultantplus://offline/ref=B48E93398248BB13BFFA9BABAECF00639EC5317E1A247E5CDDB9F0DE47AA30A6DA2E0DFD9153995A595C2646816FB2562D6285DFD3293138W0nAJ" TargetMode="External"/><Relationship Id="rId89" Type="http://schemas.openxmlformats.org/officeDocument/2006/relationships/hyperlink" Target="consultantplus://offline/ref=B48E93398248BB13BFFA9BABAECF00639DC6317219217E5CDDB9F0DE47AA30A6DA2E0DFD9153995C585C2646816FB2562D6285DFD3293138W0nAJ" TargetMode="External"/><Relationship Id="rId112" Type="http://schemas.openxmlformats.org/officeDocument/2006/relationships/hyperlink" Target="consultantplus://offline/ref=B48E93398248BB13BFFA9BABAECF006396C23A7E19282356D5E0FCDC40A56FB1DD6701FC91539A5A540323539037BF53367D86C3CF2B30W3n1J" TargetMode="External"/><Relationship Id="rId133" Type="http://schemas.openxmlformats.org/officeDocument/2006/relationships/hyperlink" Target="consultantplus://offline/ref=B48E93398248BB13BFFA9BABAECF00639DCE317D1B2A7E5CDDB9F0DE47AA30A6C82E55F1915687585D497017C4W3n2J" TargetMode="External"/><Relationship Id="rId138" Type="http://schemas.openxmlformats.org/officeDocument/2006/relationships/fontTable" Target="fontTable.xml"/><Relationship Id="rId16" Type="http://schemas.openxmlformats.org/officeDocument/2006/relationships/hyperlink" Target="consultantplus://offline/ref=B48E93398248BB13BFFA9BABAECF00639CC730721D282356D5E0FCDC40A56FA3DD3F0DFC944D985B41557216WCnDJ" TargetMode="External"/><Relationship Id="rId107" Type="http://schemas.openxmlformats.org/officeDocument/2006/relationships/hyperlink" Target="consultantplus://offline/ref=B48E93398248BB13BFFA9BABAECF00639DCE35731F237E5CDDB9F0DE47AA30A6DA2E0DFD9153995A5C5C2646816FB2562D6285DFD3293138W0nAJ" TargetMode="External"/><Relationship Id="rId11" Type="http://schemas.openxmlformats.org/officeDocument/2006/relationships/hyperlink" Target="consultantplus://offline/ref=B48E93398248BB13BFFA9BABAECF00639CC7347818257E5CDDB9F0DE47AA30A6DA2E0DFD91539958575C2646816FB2562D6285DFD3293138W0nAJ" TargetMode="External"/><Relationship Id="rId32" Type="http://schemas.openxmlformats.org/officeDocument/2006/relationships/hyperlink" Target="consultantplus://offline/ref=B48E93398248BB13BFFA9BABAECF00639EC5377819227E5CDDB9F0DE47AA30A6DA2E0DFD91539959595C2646816FB2562D6285DFD3293138W0nAJ" TargetMode="External"/><Relationship Id="rId37" Type="http://schemas.openxmlformats.org/officeDocument/2006/relationships/hyperlink" Target="consultantplus://offline/ref=B48E93398248BB13BFFA9BABAECF00639CC6317A1A227E5CDDB9F0DE47AA30A6DA2E0DFD9153985D5F5C2646816FB2562D6285DFD3293138W0nAJ" TargetMode="External"/><Relationship Id="rId53" Type="http://schemas.openxmlformats.org/officeDocument/2006/relationships/hyperlink" Target="consultantplus://offline/ref=B48E93398248BB13BFFA9BABAECF00639DC637731E227E5CDDB9F0DE47AA30A6DA2E0DFD9153995F575C2646816FB2562D6285DFD3293138W0nAJ" TargetMode="External"/><Relationship Id="rId58" Type="http://schemas.openxmlformats.org/officeDocument/2006/relationships/hyperlink" Target="consultantplus://offline/ref=B48E93398248BB13BFFA9BABAECF00639DC6317219217E5CDDB9F0DE47AA30A6DA2E0DFD9153995C5B5C2646816FB2562D6285DFD3293138W0nAJ" TargetMode="External"/><Relationship Id="rId74" Type="http://schemas.openxmlformats.org/officeDocument/2006/relationships/hyperlink" Target="consultantplus://offline/ref=B48E93398248BB13BFFA9BABAECF00639DC6317219217E5CDDB9F0DE47AA30A6DA2E0DFD9153995C595C2646816FB2562D6285DFD3293138W0nAJ" TargetMode="External"/><Relationship Id="rId79" Type="http://schemas.openxmlformats.org/officeDocument/2006/relationships/hyperlink" Target="consultantplus://offline/ref=B48E93398248BB13BFFA9BABAECF00639EC5317E1A247E5CDDB9F0DE47AA30A6DA2E0DFD9153995A5C5C2646816FB2562D6285DFD3293138W0nAJ" TargetMode="External"/><Relationship Id="rId102" Type="http://schemas.openxmlformats.org/officeDocument/2006/relationships/hyperlink" Target="consultantplus://offline/ref=B48E93398248BB13BFFA9BABAECF00639DCE35731F237E5CDDB9F0DE47AA30A6DA2E0DFD9153995A5D5C2646816FB2562D6285DFD3293138W0nAJ" TargetMode="External"/><Relationship Id="rId123" Type="http://schemas.openxmlformats.org/officeDocument/2006/relationships/hyperlink" Target="consultantplus://offline/ref=B48E93398248BB13BFFA9BABAECF00639EC5317E1A247E5CDDB9F0DE47AA30A6DA2E0DFD9153995C5F5C2646816FB2562D6285DFD3293138W0nAJ" TargetMode="External"/><Relationship Id="rId128" Type="http://schemas.openxmlformats.org/officeDocument/2006/relationships/hyperlink" Target="consultantplus://offline/ref=B48E93398248BB13BFFA9BABAECF00639CC6317A1A227E5CDDB9F0DE47AA30A6DA2E0DFF9553920D0E13271AC53FA1572A6286DDCCW2n3J" TargetMode="External"/><Relationship Id="rId5" Type="http://schemas.openxmlformats.org/officeDocument/2006/relationships/hyperlink" Target="consultantplus://offline/ref=B48E93398248BB13BFFA9BABAECF006396C23A7E19282356D5E0FCDC40A56FB1DD6701FC9153995C540323539037BF53367D86C3CF2B30W3n1J" TargetMode="External"/><Relationship Id="rId90" Type="http://schemas.openxmlformats.org/officeDocument/2006/relationships/hyperlink" Target="consultantplus://offline/ref=B48E93398248BB13BFFA9BABAECF00639EC5317E1A247E5CDDB9F0DE47AA30A6DA2E0DFD9153995A565C2646816FB2562D6285DFD3293138W0nAJ" TargetMode="External"/><Relationship Id="rId95" Type="http://schemas.openxmlformats.org/officeDocument/2006/relationships/hyperlink" Target="consultantplus://offline/ref=B48E93398248BB13BFFA9BABAECF00639DCE35731F237E5CDDB9F0DE47AA30A6DA2E0DFD9153995A5F5C2646816FB2562D6285DFD3293138W0nAJ" TargetMode="External"/><Relationship Id="rId22" Type="http://schemas.openxmlformats.org/officeDocument/2006/relationships/hyperlink" Target="consultantplus://offline/ref=B48E93398248BB13BFFA9BABAECF00639ECE3A7B1A227E5CDDB9F0DE47AA30A6DA2E0DFD91539959595C2646816FB2562D6285DFD3293138W0nAJ" TargetMode="External"/><Relationship Id="rId27" Type="http://schemas.openxmlformats.org/officeDocument/2006/relationships/hyperlink" Target="consultantplus://offline/ref=B48E93398248BB13BFFA9BABAECF00639EC636781F237E5CDDB9F0DE47AA30A6DA2E0DFD91539958585C2646816FB2562D6285DFD3293138W0nAJ" TargetMode="External"/><Relationship Id="rId43" Type="http://schemas.openxmlformats.org/officeDocument/2006/relationships/hyperlink" Target="consultantplus://offline/ref=B48E93398248BB13BFFA9BABAECF00639ECE317B1C227E5CDDB9F0DE47AA30A6DA2E0DFD91539959595C2646816FB2562D6285DFD3293138W0nAJ" TargetMode="External"/><Relationship Id="rId48" Type="http://schemas.openxmlformats.org/officeDocument/2006/relationships/hyperlink" Target="consultantplus://offline/ref=B48E93398248BB13BFFA9BABAECF00639CC6337218247E5CDDB9F0DE47AA30A6C82E55F1915687585D497017C4W3n2J" TargetMode="External"/><Relationship Id="rId64" Type="http://schemas.openxmlformats.org/officeDocument/2006/relationships/hyperlink" Target="consultantplus://offline/ref=B48E93398248BB13BFFA9BABAECF00639CC6317A1A227E5CDDB9F0DE47AA30A6DA2E0DFD91539A5D5A5C2646816FB2562D6285DFD3293138W0nAJ" TargetMode="External"/><Relationship Id="rId69" Type="http://schemas.openxmlformats.org/officeDocument/2006/relationships/hyperlink" Target="consultantplus://offline/ref=B48E93398248BB13BFFA9BABAECF00639DCE35731F237E5CDDB9F0DE47AA30A6DA2E0DFD9153995B595C2646816FB2562D6285DFD3293138W0nAJ" TargetMode="External"/><Relationship Id="rId113" Type="http://schemas.openxmlformats.org/officeDocument/2006/relationships/hyperlink" Target="consultantplus://offline/ref=B48E93398248BB13BFFA9BABAECF00639CC6317A1A227E5CDDB9F0DE47AA30A6DA2E0DFD9153985D5F5C2646816FB2562D6285DFD3293138W0nAJ" TargetMode="External"/><Relationship Id="rId118" Type="http://schemas.openxmlformats.org/officeDocument/2006/relationships/hyperlink" Target="consultantplus://offline/ref=B48E93398248BB13BFFA9BABAECF006396C23A7E19282356D5E0FCDC40A56FB1DD6701FC91539A5C540323539037BF53367D86C3CF2B30W3n1J" TargetMode="External"/><Relationship Id="rId134" Type="http://schemas.openxmlformats.org/officeDocument/2006/relationships/hyperlink" Target="consultantplus://offline/ref=B48E93398248BB13BFFA9BABAECF00639CC6317A1A227E5CDDB9F0DE47AA30A6DA2E0DFF9958CD081B027F17C024BE54367E84DCWCn5J" TargetMode="External"/><Relationship Id="rId139" Type="http://schemas.openxmlformats.org/officeDocument/2006/relationships/theme" Target="theme/theme1.xml"/><Relationship Id="rId8" Type="http://schemas.openxmlformats.org/officeDocument/2006/relationships/hyperlink" Target="consultantplus://offline/ref=B48E93398248BB13BFFA9BABAECF00639DC637731E227E5CDDB9F0DE47AA30A6DA2E0DFD9153995F5B5C2646816FB2562D6285DFD3293138W0nAJ" TargetMode="External"/><Relationship Id="rId51" Type="http://schemas.openxmlformats.org/officeDocument/2006/relationships/hyperlink" Target="consultantplus://offline/ref=B48E93398248BB13BFFA9BABAECF006396C23A7E19282356D5E0FCDC40A56FB1DD6701FC91539B5B540323539037BF53367D86C3CF2B30W3n1J" TargetMode="External"/><Relationship Id="rId72" Type="http://schemas.openxmlformats.org/officeDocument/2006/relationships/hyperlink" Target="consultantplus://offline/ref=B48E93398248BB13BFFA9BABAECF00639EC5317E1A247E5CDDB9F0DE47AA30A6DA2E0DFD9153995B5D5C2646816FB2562D6285DFD3293138W0nAJ" TargetMode="External"/><Relationship Id="rId80" Type="http://schemas.openxmlformats.org/officeDocument/2006/relationships/hyperlink" Target="consultantplus://offline/ref=B48E93398248BB13BFFA9BABAECF00639CC73B721A277E5CDDB9F0DE47AA30A6DA2E0DF89050920D0E13271AC53FA1572A6286DDCCW2n3J" TargetMode="External"/><Relationship Id="rId85" Type="http://schemas.openxmlformats.org/officeDocument/2006/relationships/hyperlink" Target="consultantplus://offline/ref=B48E93398248BB13BFFA9BABAECF00639CC6317A1A227E5CDDB9F0DE47AA30A6DA2E0DFD9153985D5F5C2646816FB2562D6285DFD3293138W0nAJ" TargetMode="External"/><Relationship Id="rId93" Type="http://schemas.openxmlformats.org/officeDocument/2006/relationships/hyperlink" Target="consultantplus://offline/ref=B48E93398248BB13BFFA9BABAECF00639CC6337218247E5CDDB9F0DE47AA30A6C82E55F1915687585D497017C4W3n2J" TargetMode="External"/><Relationship Id="rId98" Type="http://schemas.openxmlformats.org/officeDocument/2006/relationships/hyperlink" Target="consultantplus://offline/ref=B48E93398248BB13BFFA9BABAECF00639EC5317E1A247E5CDDB9F0DE47AA30A6DA2E0DFD9153995D5C5C2646816FB2562D6285DFD3293138W0nAJ" TargetMode="External"/><Relationship Id="rId121" Type="http://schemas.openxmlformats.org/officeDocument/2006/relationships/hyperlink" Target="consultantplus://offline/ref=B48E93398248BB13BFFA9BABAECF00639CC6317A1A227E5CDDB9F0DE47AA30A6DA2E0DFF9858CD081B027F17C024BE54367E84DCWCn5J" TargetMode="External"/><Relationship Id="rId3" Type="http://schemas.openxmlformats.org/officeDocument/2006/relationships/webSettings" Target="webSettings.xml"/><Relationship Id="rId12" Type="http://schemas.openxmlformats.org/officeDocument/2006/relationships/hyperlink" Target="consultantplus://offline/ref=B48E93398248BB13BFFA9BABAECF00639DC6317219217E5CDDB9F0DE47AA30A6DA2E0DFD9153995C5C5C2646816FB2562D6285DFD3293138W0nAJ" TargetMode="External"/><Relationship Id="rId17" Type="http://schemas.openxmlformats.org/officeDocument/2006/relationships/hyperlink" Target="consultantplus://offline/ref=B48E93398248BB13BFFA9BABAECF006396C23A7E19282356D5E0FCDC40A56FB1DD6701FC9153995C540323539037BF53367D86C3CF2B30W3n1J" TargetMode="External"/><Relationship Id="rId25" Type="http://schemas.openxmlformats.org/officeDocument/2006/relationships/hyperlink" Target="consultantplus://offline/ref=B48E93398248BB13BFFA9BABAECF00639DCE35731F237E5CDDB9F0DE47AA30A6DA2E0DFD915399595A5C2646816FB2562D6285DFD3293138W0nAJ" TargetMode="External"/><Relationship Id="rId33" Type="http://schemas.openxmlformats.org/officeDocument/2006/relationships/hyperlink" Target="consultantplus://offline/ref=B48E93398248BB13BFFA9BABAECF00639DCE35731F237E5CDDB9F0DE47AA30A6DA2E0DFD915399585E5C2646816FB2562D6285DFD3293138W0nAJ" TargetMode="External"/><Relationship Id="rId38" Type="http://schemas.openxmlformats.org/officeDocument/2006/relationships/hyperlink" Target="consultantplus://offline/ref=B48E93398248BB13BFFA9BABAECF00639ECF367E1B2A7E5CDDB9F0DE47AA30A6DA2E0DFD91539950585C2646816FB2562D6285DFD3293138W0nAJ" TargetMode="External"/><Relationship Id="rId46" Type="http://schemas.openxmlformats.org/officeDocument/2006/relationships/hyperlink" Target="consultantplus://offline/ref=B48E93398248BB13BFFA9BABAECF00639DC637731E227E5CDDB9F0DE47AA30A6DA2E0DFD9153995F585C2646816FB2562D6285DFD3293138W0nAJ" TargetMode="External"/><Relationship Id="rId59" Type="http://schemas.openxmlformats.org/officeDocument/2006/relationships/hyperlink" Target="consultantplus://offline/ref=B48E93398248BB13BFFA9BABAECF00639EC435791E227E5CDDB9F0DE47AA30A6C82E55F1915687585D497017C4W3n2J" TargetMode="External"/><Relationship Id="rId67" Type="http://schemas.openxmlformats.org/officeDocument/2006/relationships/hyperlink" Target="consultantplus://offline/ref=B48E93398248BB13BFFA9BABAECF00639DCE35731F237E5CDDB9F0DE47AA30A6DA2E0DFD9153995B5B5C2646816FB2562D6285DFD3293138W0nAJ" TargetMode="External"/><Relationship Id="rId103" Type="http://schemas.openxmlformats.org/officeDocument/2006/relationships/hyperlink" Target="consultantplus://offline/ref=B48E93398248BB13BFFA9EA4ADCF00639EC2337B1B282356D5E0FCDC40A56FB1DD6701FC91539B5A540323539037BF53367D86C3CF2B30W3n1J" TargetMode="External"/><Relationship Id="rId108" Type="http://schemas.openxmlformats.org/officeDocument/2006/relationships/hyperlink" Target="consultantplus://offline/ref=B48E93398248BB13BFFA9BABAECF00639DCE35731F237E5CDDB9F0DE47AA30A6DA2E0DFD9153995A5B5C2646816FB2562D6285DFD3293138W0nAJ" TargetMode="External"/><Relationship Id="rId116" Type="http://schemas.openxmlformats.org/officeDocument/2006/relationships/hyperlink" Target="consultantplus://offline/ref=B48E93398248BB13BFFA9BABAECF00639EC130781F247E5CDDB9F0DE47AA30A6DA2E0DFD9153995D5B5C2646816FB2562D6285DFD3293138W0nAJ" TargetMode="External"/><Relationship Id="rId124" Type="http://schemas.openxmlformats.org/officeDocument/2006/relationships/hyperlink" Target="consultantplus://offline/ref=B48E93398248BB13BFFA9BABAECF00639ECF367E1B2A7E5CDDB9F0DE47AA30A6DA2E0DFD915398595D5C2646816FB2562D6285DFD3293138W0nAJ" TargetMode="External"/><Relationship Id="rId129" Type="http://schemas.openxmlformats.org/officeDocument/2006/relationships/hyperlink" Target="consultantplus://offline/ref=B48E93398248BB13BFFA9BABAECF006396C23A7E19282356D5E0FCDC40A56FB1DD6701FC91539A5E540323539037BF53367D86C3CF2B30W3n1J" TargetMode="External"/><Relationship Id="rId137" Type="http://schemas.openxmlformats.org/officeDocument/2006/relationships/hyperlink" Target="consultantplus://offline/ref=B48E93398248BB13BFFA9BABAECF00639CC6317A1A227E5CDDB9F0DE47AA30A6C82E55F1915687585D497017C4W3n2J" TargetMode="External"/><Relationship Id="rId20" Type="http://schemas.openxmlformats.org/officeDocument/2006/relationships/hyperlink" Target="consultantplus://offline/ref=B48E93398248BB13BFFA9BABAECF00639DC637731E227E5CDDB9F0DE47AA30A6DA2E0DFD9153995F5B5C2646816FB2562D6285DFD3293138W0nAJ" TargetMode="External"/><Relationship Id="rId41" Type="http://schemas.openxmlformats.org/officeDocument/2006/relationships/hyperlink" Target="consultantplus://offline/ref=B48E93398248BB13BFFA9BABAECF00639EC130781F247E5CDDB9F0DE47AA30A6DA2E0DFD9153995D5D5C2646816FB2562D6285DFD3293138W0nAJ" TargetMode="External"/><Relationship Id="rId54" Type="http://schemas.openxmlformats.org/officeDocument/2006/relationships/hyperlink" Target="consultantplus://offline/ref=B48E93398248BB13BFFA9BABAECF006396C23A7E19282356D5E0FCDC40A56FB1DD6701FC91539B5D540323539037BF53367D86C3CF2B30W3n1J" TargetMode="External"/><Relationship Id="rId62" Type="http://schemas.openxmlformats.org/officeDocument/2006/relationships/hyperlink" Target="consultantplus://offline/ref=B48E93398248BB13BFFA9EA4ADCF00639EC2337B1B282356D5E0FCDC40A56FB1DD6701FC91539B5A540323539037BF53367D86C3CF2B30W3n1J" TargetMode="External"/><Relationship Id="rId70" Type="http://schemas.openxmlformats.org/officeDocument/2006/relationships/hyperlink" Target="consultantplus://offline/ref=B48E93398248BB13BFFA9EA4ADCF00639EC2337B1B282356D5E0FCDC40A56FB1DD6701FC91539B5A540323539037BF53367D86C3CF2B30W3n1J" TargetMode="External"/><Relationship Id="rId75" Type="http://schemas.openxmlformats.org/officeDocument/2006/relationships/hyperlink" Target="consultantplus://offline/ref=B48E93398248BB13BFFA9BABAECF00639EC5317E1A247E5CDDB9F0DE47AA30A6DA2E0DFD9153995B585C2646816FB2562D6285DFD3293138W0nAJ" TargetMode="External"/><Relationship Id="rId83" Type="http://schemas.openxmlformats.org/officeDocument/2006/relationships/hyperlink" Target="consultantplus://offline/ref=B48E93398248BB13BFFA9BABAECF00639EC5317E1A247E5CDDB9F0DE47AA30A6DA2E0DFD9153995A5B5C2646816FB2562D6285DFD3293138W0nAJ" TargetMode="External"/><Relationship Id="rId88" Type="http://schemas.openxmlformats.org/officeDocument/2006/relationships/hyperlink" Target="consultantplus://offline/ref=B48E93398248BB13BFFA9BABAECF00639EC5317E1A247E5CDDB9F0DE47AA30A6DA2E0DFD9153995A585C2646816FB2562D6285DFD3293138W0nAJ" TargetMode="External"/><Relationship Id="rId91" Type="http://schemas.openxmlformats.org/officeDocument/2006/relationships/hyperlink" Target="consultantplus://offline/ref=B48E93398248BB13BFFA9BABAECF00639DC637731E227E5CDDB9F0DE47AA30A6DA2E0DFD9153995E5F5C2646816FB2562D6285DFD3293138W0nAJ" TargetMode="External"/><Relationship Id="rId96" Type="http://schemas.openxmlformats.org/officeDocument/2006/relationships/hyperlink" Target="consultantplus://offline/ref=B48E93398248BB13BFFA9BABAECF006396C23A7E19282356D5E0FCDC40A56FB1DD6701FC91539B5E540323539037BF53367D86C3CF2B30W3n1J" TargetMode="External"/><Relationship Id="rId111" Type="http://schemas.openxmlformats.org/officeDocument/2006/relationships/hyperlink" Target="consultantplus://offline/ref=B48E93398248BB13BFFA9BABAECF006396C23A7E19282356D5E0FCDC40A56FB1DD6701FC91539A5B540323539037BF53367D86C3CF2B30W3n1J" TargetMode="External"/><Relationship Id="rId132" Type="http://schemas.openxmlformats.org/officeDocument/2006/relationships/hyperlink" Target="consultantplus://offline/ref=B48E93398248BB13BFFA9BABAECF00639DCE35731F237E5CDDB9F0DE47AA30A6DA2E0DFD9153995A585C2646816FB2562D6285DFD3293138W0nAJ" TargetMode="External"/><Relationship Id="rId1" Type="http://schemas.openxmlformats.org/officeDocument/2006/relationships/styles" Target="styles.xml"/><Relationship Id="rId6" Type="http://schemas.openxmlformats.org/officeDocument/2006/relationships/hyperlink" Target="consultantplus://offline/ref=B48E93398248BB13BFFA9BABAECF00639EC5317E1A247E5CDDB9F0DE47AA30A6DA2E0DFD915399595A5C2646816FB2562D6285DFD3293138W0nAJ" TargetMode="External"/><Relationship Id="rId15" Type="http://schemas.openxmlformats.org/officeDocument/2006/relationships/hyperlink" Target="consultantplus://offline/ref=B48E93398248BB13BFFA9BABAECF00639CC6317A1A227E5CDDB9F0DE47AA30A6DA2E0DFD91539B5A5F5C2646816FB2562D6285DFD3293138W0nAJ" TargetMode="External"/><Relationship Id="rId23" Type="http://schemas.openxmlformats.org/officeDocument/2006/relationships/hyperlink" Target="consultantplus://offline/ref=B48E93398248BB13BFFA9BABAECF00639CC7347818257E5CDDB9F0DE47AA30A6DA2E0DFD91539958575C2646816FB2562D6285DFD3293138W0nAJ" TargetMode="External"/><Relationship Id="rId28" Type="http://schemas.openxmlformats.org/officeDocument/2006/relationships/hyperlink" Target="consultantplus://offline/ref=B48E93398248BB13BFFA9BABAECF00639EC5317E1A247E5CDDB9F0DE47AA30A6DA2E0DFD915399585F5C2646816FB2562D6285DFD3293138W0nAJ" TargetMode="External"/><Relationship Id="rId36" Type="http://schemas.openxmlformats.org/officeDocument/2006/relationships/hyperlink" Target="consultantplus://offline/ref=B48E93398248BB13BFFA9BABAECF00639DCE3A781C217E5CDDB9F0DE47AA30A6C82E55F1915687585D497017C4W3n2J" TargetMode="External"/><Relationship Id="rId49" Type="http://schemas.openxmlformats.org/officeDocument/2006/relationships/hyperlink" Target="consultantplus://offline/ref=B48E93398248BB13BFFA9BABAECF00639CC6317A1A227E5CDDB9F0DE47AA30A6DA2E0DFD915399505D5C2646816FB2562D6285DFD3293138W0nAJ" TargetMode="External"/><Relationship Id="rId57" Type="http://schemas.openxmlformats.org/officeDocument/2006/relationships/hyperlink" Target="consultantplus://offline/ref=B48E93398248BB13BFFA9BABAECF00639ECF367E1B2A7E5CDDB9F0DE47AA30A6DA2E0DFD915398595F5C2646816FB2562D6285DFD3293138W0nAJ" TargetMode="External"/><Relationship Id="rId106" Type="http://schemas.openxmlformats.org/officeDocument/2006/relationships/hyperlink" Target="consultantplus://offline/ref=B48E93398248BB13BFFA9BABAECF00639EC5317E1A247E5CDDB9F0DE47AA30A6DA2E0DFD9153995D5A5C2646816FB2562D6285DFD3293138W0nAJ" TargetMode="External"/><Relationship Id="rId114" Type="http://schemas.openxmlformats.org/officeDocument/2006/relationships/hyperlink" Target="consultantplus://offline/ref=B48E93398248BB13BFFA9BABAECF00639EC5317E1A247E5CDDB9F0DE47AA30A6DA2E0DFD9153995D565C2646816FB2562D6285DFD3293138W0nAJ" TargetMode="External"/><Relationship Id="rId119" Type="http://schemas.openxmlformats.org/officeDocument/2006/relationships/hyperlink" Target="consultantplus://offline/ref=B48E93398248BB13BFFA9BABAECF00639DCE317D1B2A7E5CDDB9F0DE47AA30A6C82E55F1915687585D497017C4W3n2J" TargetMode="External"/><Relationship Id="rId127" Type="http://schemas.openxmlformats.org/officeDocument/2006/relationships/hyperlink" Target="consultantplus://offline/ref=B48E93398248BB13BFFA9BABAECF00639CC6317A1A227E5CDDB9F0DE47AA30A6DA2E0DFD91539D5E585C2646816FB2562D6285DFD3293138W0nAJ" TargetMode="External"/><Relationship Id="rId10" Type="http://schemas.openxmlformats.org/officeDocument/2006/relationships/hyperlink" Target="consultantplus://offline/ref=B48E93398248BB13BFFA9BABAECF00639ECE3A7B1A227E5CDDB9F0DE47AA30A6DA2E0DFD91539959595C2646816FB2562D6285DFD3293138W0nAJ" TargetMode="External"/><Relationship Id="rId31" Type="http://schemas.openxmlformats.org/officeDocument/2006/relationships/hyperlink" Target="consultantplus://offline/ref=B48E93398248BB13BFFA9BABAECF00639DC637731E227E5CDDB9F0DE47AA30A6DA2E0DFD9153995F5A5C2646816FB2562D6285DFD3293138W0nAJ" TargetMode="External"/><Relationship Id="rId44" Type="http://schemas.openxmlformats.org/officeDocument/2006/relationships/hyperlink" Target="consultantplus://offline/ref=B48E93398248BB13BFFA9BABAECF00639EC130781F247E5CDDB9F0DE47AA30A6DA2E0DFD9153995D5C5C2646816FB2562D6285DFD3293138W0nAJ" TargetMode="External"/><Relationship Id="rId52" Type="http://schemas.openxmlformats.org/officeDocument/2006/relationships/hyperlink" Target="consultantplus://offline/ref=B48E93398248BB13BFFA9BABAECF00639EC5317E1A247E5CDDB9F0DE47AA30A6DA2E0DFD9153995B5F5C2646816FB2562D6285DFD3293138W0nAJ" TargetMode="External"/><Relationship Id="rId60" Type="http://schemas.openxmlformats.org/officeDocument/2006/relationships/hyperlink" Target="consultantplus://offline/ref=B48E93398248BB13BFFA9EA4ADCF00639EC2337B1B282356D5E0FCDC40A56FB1DD6701FC91539B5A540323539037BF53367D86C3CF2B30W3n1J" TargetMode="External"/><Relationship Id="rId65" Type="http://schemas.openxmlformats.org/officeDocument/2006/relationships/hyperlink" Target="consultantplus://offline/ref=B48E93398248BB13BFFA9BABAECF00639DCE35731F237E5CDDB9F0DE47AA30A6DA2E0DFD9153995B5C5C2646816FB2562D6285DFD3293138W0nAJ" TargetMode="External"/><Relationship Id="rId73" Type="http://schemas.openxmlformats.org/officeDocument/2006/relationships/hyperlink" Target="consultantplus://offline/ref=B48E93398248BB13BFFA9BABAECF00639ECF367E1B2A7E5CDDB9F0DE47AA30A6DA2E0DFD915398595E5C2646816FB2562D6285DFD3293138W0nAJ" TargetMode="External"/><Relationship Id="rId78" Type="http://schemas.openxmlformats.org/officeDocument/2006/relationships/hyperlink" Target="consultantplus://offline/ref=B48E93398248BB13BFFA9BABAECF00639CC73B721A277E5CDDB9F0DE47AA30A6DA2E0DF89050920D0E13271AC53FA1572A6286DDCCW2n3J" TargetMode="External"/><Relationship Id="rId81" Type="http://schemas.openxmlformats.org/officeDocument/2006/relationships/hyperlink" Target="consultantplus://offline/ref=B48E93398248BB13BFFA9BABAECF00639CC7317318227E5CDDB9F0DE47AA30A6DA2E0DFD9355920D0E13271AC53FA1572A6286DDCCW2n3J" TargetMode="External"/><Relationship Id="rId86" Type="http://schemas.openxmlformats.org/officeDocument/2006/relationships/hyperlink" Target="consultantplus://offline/ref=B48E93398248BB13BFFA9BABAECF00639CC633731F227E5CDDB9F0DE47AA30A6DA2E0DFD985B9E520B063642C83ABA48297E9ADFCD2AW3n9J" TargetMode="External"/><Relationship Id="rId94" Type="http://schemas.openxmlformats.org/officeDocument/2006/relationships/hyperlink" Target="consultantplus://offline/ref=B48E93398248BB13BFFA9BABAECF00639CC6317A1A227E5CDDB9F0DE47AA30A6DA2E0DFD9153985D5F5C2646816FB2562D6285DFD3293138W0nAJ" TargetMode="External"/><Relationship Id="rId99" Type="http://schemas.openxmlformats.org/officeDocument/2006/relationships/hyperlink" Target="consultantplus://offline/ref=B48E93398248BB13BFFA9BABAECF00639DC637731E227E5CDDB9F0DE47AA30A6DA2E0DFD9153995E5E5C2646816FB2562D6285DFD3293138W0nAJ" TargetMode="External"/><Relationship Id="rId101" Type="http://schemas.openxmlformats.org/officeDocument/2006/relationships/hyperlink" Target="consultantplus://offline/ref=B48E93398248BB13BFFA9BABAECF00639CC7347818257E5CDDB9F0DE47AA30A6DA2E0DFD9153995B5F5C2646816FB2562D6285DFD3293138W0nAJ" TargetMode="External"/><Relationship Id="rId122" Type="http://schemas.openxmlformats.org/officeDocument/2006/relationships/hyperlink" Target="consultantplus://offline/ref=B48E93398248BB13BFFA9BABAECF00639CC6317A1A227E5CDDB9F0DE47AA30A6DA2E0DF89258CD081B027F17C024BE54367E84DCWCn5J" TargetMode="External"/><Relationship Id="rId130" Type="http://schemas.openxmlformats.org/officeDocument/2006/relationships/hyperlink" Target="consultantplus://offline/ref=B48E93398248BB13BFFA9BABAECF00639ECE3A7B1A227E5CDDB9F0DE47AA30A6DA2E0DFD91539959575C2646816FB2562D6285DFD3293138W0nAJ" TargetMode="External"/><Relationship Id="rId135" Type="http://schemas.openxmlformats.org/officeDocument/2006/relationships/hyperlink" Target="consultantplus://offline/ref=B48E93398248BB13BFFA9BABAECF00639CC6317A1A227E5CDDB9F0DE47AA30A6DA2E0DFF9858CD081B027F17C024BE54367E84DCWCn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48E93398248BB13BFFA9BABAECF00639ECF367E1B2A7E5CDDB9F0DE47AA30A6DA2E0DFD91539950595C2646816FB2562D6285DFD3293138W0nAJ" TargetMode="External"/><Relationship Id="rId13" Type="http://schemas.openxmlformats.org/officeDocument/2006/relationships/hyperlink" Target="consultantplus://offline/ref=B48E93398248BB13BFFA9BABAECF00639DCE35731F237E5CDDB9F0DE47AA30A6DA2E0DFD915399595A5C2646816FB2562D6285DFD3293138W0nAJ" TargetMode="External"/><Relationship Id="rId18" Type="http://schemas.openxmlformats.org/officeDocument/2006/relationships/hyperlink" Target="consultantplus://offline/ref=B48E93398248BB13BFFA9BABAECF00639EC5317E1A247E5CDDB9F0DE47AA30A6DA2E0DFD915399595A5C2646816FB2562D6285DFD3293138W0nAJ" TargetMode="External"/><Relationship Id="rId39" Type="http://schemas.openxmlformats.org/officeDocument/2006/relationships/hyperlink" Target="consultantplus://offline/ref=B48E93398248BB13BFFA9BABAECF006396C23A7E19282356D5E0FCDC40A56FB1DD6701FC91539B59540323539037BF53367D86C3CF2B30W3n1J" TargetMode="External"/><Relationship Id="rId109" Type="http://schemas.openxmlformats.org/officeDocument/2006/relationships/hyperlink" Target="consultantplus://offline/ref=B48E93398248BB13BFFA9BABAECF00639EC5317E1A247E5CDDB9F0DE47AA30A6DA2E0DFD9153995D595C2646816FB2562D6285DFD3293138W0nAJ" TargetMode="External"/><Relationship Id="rId34" Type="http://schemas.openxmlformats.org/officeDocument/2006/relationships/hyperlink" Target="consultantplus://offline/ref=B48E93398248BB13BFFA9BABAECF00639CC7347818257E5CDDB9F0DE47AA30A6DA2E0DFD91539958565C2646816FB2562D6285DFD3293138W0nAJ" TargetMode="External"/><Relationship Id="rId50" Type="http://schemas.openxmlformats.org/officeDocument/2006/relationships/hyperlink" Target="consultantplus://offline/ref=B48E93398248BB13BFFA9BABAECF00639DCE35731F237E5CDDB9F0DE47AA30A6DA2E0DFD91539958595C2646816FB2562D6285DFD3293138W0nAJ" TargetMode="External"/><Relationship Id="rId55" Type="http://schemas.openxmlformats.org/officeDocument/2006/relationships/hyperlink" Target="consultantplus://offline/ref=B48E93398248BB13BFFA9BABAECF00639ECF367E1B2A7E5CDDB9F0DE47AA30A6DA2E0DFD91539950575C2646816FB2562D6285DFD3293138W0nAJ" TargetMode="External"/><Relationship Id="rId76" Type="http://schemas.openxmlformats.org/officeDocument/2006/relationships/hyperlink" Target="consultantplus://offline/ref=B48E93398248BB13BFFA9BABAECF00639EC5317E1A247E5CDDB9F0DE47AA30A6DA2E0DFD9153995A5E5C2646816FB2562D6285DFD3293138W0nAJ" TargetMode="External"/><Relationship Id="rId97" Type="http://schemas.openxmlformats.org/officeDocument/2006/relationships/hyperlink" Target="consultantplus://offline/ref=B48E93398248BB13BFFA9BABAECF00639EC5317E1A247E5CDDB9F0DE47AA30A6DA2E0DFD9153995D5D5C2646816FB2562D6285DFD3293138W0nAJ" TargetMode="External"/><Relationship Id="rId104" Type="http://schemas.openxmlformats.org/officeDocument/2006/relationships/hyperlink" Target="consultantplus://offline/ref=B48E93398248BB13BFFA9EA4ADCF00639EC2337B1B282356D5E0FCDC40A56FB1DD6701FC91539B5A540323539037BF53367D86C3CF2B30W3n1J" TargetMode="External"/><Relationship Id="rId120" Type="http://schemas.openxmlformats.org/officeDocument/2006/relationships/hyperlink" Target="consultantplus://offline/ref=B48E93398248BB13BFFA9BABAECF00639CC6317A1A227E5CDDB9F0DE47AA30A6DA2E0DFF9958CD081B027F17C024BE54367E84DCWCn5J" TargetMode="External"/><Relationship Id="rId125" Type="http://schemas.openxmlformats.org/officeDocument/2006/relationships/hyperlink" Target="consultantplus://offline/ref=B48E93398248BB13BFFA9BABAECF00639ECE3A7B1A227E5CDDB9F0DE47AA30A6DA2E0DFD91539959585C2646816FB2562D6285DFD3293138W0nAJ" TargetMode="External"/><Relationship Id="rId7" Type="http://schemas.openxmlformats.org/officeDocument/2006/relationships/hyperlink" Target="consultantplus://offline/ref=B48E93398248BB13BFFA9BABAECF00639EC130781F247E5CDDB9F0DE47AA30A6DA2E0DFD9153995D5E5C2646816FB2562D6285DFD3293138W0nAJ" TargetMode="External"/><Relationship Id="rId71" Type="http://schemas.openxmlformats.org/officeDocument/2006/relationships/hyperlink" Target="consultantplus://offline/ref=B48E93398248BB13BFFA9BABAECF00639DCE35731F237E5CDDB9F0DE47AA30A6DA2E0DFD9153995B585C2646816FB2562D6285DFD3293138W0nAJ" TargetMode="External"/><Relationship Id="rId92" Type="http://schemas.openxmlformats.org/officeDocument/2006/relationships/hyperlink" Target="consultantplus://offline/ref=B48E93398248BB13BFFA9BABAECF00639DCE35731F237E5CDDB9F0DE47AA30A6DA2E0DFD9153995B565C2646816FB2562D6285DFD3293138W0nAJ" TargetMode="External"/><Relationship Id="rId2" Type="http://schemas.openxmlformats.org/officeDocument/2006/relationships/settings" Target="settings.xml"/><Relationship Id="rId29" Type="http://schemas.openxmlformats.org/officeDocument/2006/relationships/hyperlink" Target="consultantplus://offline/ref=B48E93398248BB13BFFA9BABAECF00639EC5317E1A247E5CDDB9F0DE47AA30A6DA2E0DFD915399585D5C2646816FB2562D6285DFD3293138W0nAJ" TargetMode="External"/><Relationship Id="rId24" Type="http://schemas.openxmlformats.org/officeDocument/2006/relationships/hyperlink" Target="consultantplus://offline/ref=B48E93398248BB13BFFA9BABAECF00639DC6317219217E5CDDB9F0DE47AA30A6DA2E0DFD9153995C5C5C2646816FB2562D6285DFD3293138W0nAJ" TargetMode="External"/><Relationship Id="rId40" Type="http://schemas.openxmlformats.org/officeDocument/2006/relationships/hyperlink" Target="consultantplus://offline/ref=B48E93398248BB13BFFA9BABAECF00639DC73B7B1E267E5CDDB9F0DE47AA30A6DA2E0DFD91539959595C2646816FB2562D6285DFD3293138W0nAJ" TargetMode="External"/><Relationship Id="rId45" Type="http://schemas.openxmlformats.org/officeDocument/2006/relationships/hyperlink" Target="consultantplus://offline/ref=B48E93398248BB13BFFA9BABAECF00639EC5317E1A247E5CDDB9F0DE47AA30A6DA2E0DFD91539958575C2646816FB2562D6285DFD3293138W0nAJ" TargetMode="External"/><Relationship Id="rId66" Type="http://schemas.openxmlformats.org/officeDocument/2006/relationships/hyperlink" Target="consultantplus://offline/ref=B48E93398248BB13BFFA9EA4ADCF00639EC2337B1B282356D5E0FCDC40A56FB1DD6701FC91539B5A540323539037BF53367D86C3CF2B30W3n1J" TargetMode="External"/><Relationship Id="rId87" Type="http://schemas.openxmlformats.org/officeDocument/2006/relationships/hyperlink" Target="consultantplus://offline/ref=B48E93398248BB13BFFA9BABAECF00639CC6317A1A227E5CDDB9F0DE47AA30A6C82E55F1915687585D497017C4W3n2J" TargetMode="External"/><Relationship Id="rId110" Type="http://schemas.openxmlformats.org/officeDocument/2006/relationships/hyperlink" Target="consultantplus://offline/ref=B48E93398248BB13BFFA9BABAECF00639EC130781F247E5CDDB9F0DE47AA30A6DA2E0DFD9153995D5B5C2646816FB2562D6285DFD3293138W0nAJ" TargetMode="External"/><Relationship Id="rId115" Type="http://schemas.openxmlformats.org/officeDocument/2006/relationships/hyperlink" Target="consultantplus://offline/ref=B48E93398248BB13BFFA9BABAECF00639DC73B7B1E267E5CDDB9F0DE47AA30A6DA2E0DFD915398585C5C2646816FB2562D6285DFD3293138W0nAJ" TargetMode="External"/><Relationship Id="rId131" Type="http://schemas.openxmlformats.org/officeDocument/2006/relationships/hyperlink" Target="consultantplus://offline/ref=B48E93398248BB13BFFA9BABAECF00639DC6317219217E5CDDB9F0DE47AA30A6DA2E0DFD9153995C565C2646816FB2562D6285DFD3293138W0nAJ" TargetMode="External"/><Relationship Id="rId136" Type="http://schemas.openxmlformats.org/officeDocument/2006/relationships/hyperlink" Target="consultantplus://offline/ref=B48E93398248BB13BFFA9BABAECF00639CC6317A1A227E5CDDB9F0DE47AA30A6DA2E0DF89258CD081B027F17C024BE54367E84DCWCn5J" TargetMode="External"/><Relationship Id="rId61" Type="http://schemas.openxmlformats.org/officeDocument/2006/relationships/hyperlink" Target="consultantplus://offline/ref=B48E93398248BB13BFFA9EA4ADCF00639EC2337B1B282356D5E0FCDC40A56FB1DD6701FC91539B5A540323539037BF53367D86C3CF2B30W3n1J" TargetMode="External"/><Relationship Id="rId82" Type="http://schemas.openxmlformats.org/officeDocument/2006/relationships/hyperlink" Target="consultantplus://offline/ref=B48E93398248BB13BFFA9BABAECF00639CC7317318227E5CDDB9F0DE47AA30A6C82E55F1915687585D497017C4W3n2J" TargetMode="External"/><Relationship Id="rId19" Type="http://schemas.openxmlformats.org/officeDocument/2006/relationships/hyperlink" Target="consultantplus://offline/ref=B48E93398248BB13BFFA9BABAECF00639EC130781F247E5CDDB9F0DE47AA30A6DA2E0DFD9153995D5E5C2646816FB2562D6285DFD3293138W0nAJ" TargetMode="External"/><Relationship Id="rId14" Type="http://schemas.openxmlformats.org/officeDocument/2006/relationships/hyperlink" Target="consultantplus://offline/ref=B48E93398248BB13BFFA9BABAECF00639CC6317A1A227E5CDDB9F0DE47AA30A6DA2E0DFD91539B5B585C2646816FB2562D6285DFD3293138W0nAJ" TargetMode="External"/><Relationship Id="rId30" Type="http://schemas.openxmlformats.org/officeDocument/2006/relationships/hyperlink" Target="consultantplus://offline/ref=B48E93398248BB13BFFA9BABAECF00639EC5317E1A247E5CDDB9F0DE47AA30A6DA2E0DFD915399585C5C2646816FB2562D6285DFD3293138W0nAJ" TargetMode="External"/><Relationship Id="rId35" Type="http://schemas.openxmlformats.org/officeDocument/2006/relationships/hyperlink" Target="consultantplus://offline/ref=B48E93398248BB13BFFA9BABAECF006396C23A7E19282356D5E0FCDC40A56FB1DD6701FC91539950540323539037BF53367D86C3CF2B30W3n1J" TargetMode="External"/><Relationship Id="rId56" Type="http://schemas.openxmlformats.org/officeDocument/2006/relationships/hyperlink" Target="consultantplus://offline/ref=B48E93398248BB13BFFA9BABAECF00639DCE3A781C217E5CDDB9F0DE47AA30A6C82E55F1915687585D497017C4W3n2J" TargetMode="External"/><Relationship Id="rId77" Type="http://schemas.openxmlformats.org/officeDocument/2006/relationships/hyperlink" Target="consultantplus://offline/ref=B48E93398248BB13BFFA9BABAECF00639EC5317E1A247E5CDDB9F0DE47AA30A6DA2E0DFD9153995A5D5C2646816FB2562D6285DFD3293138W0nAJ" TargetMode="External"/><Relationship Id="rId100" Type="http://schemas.openxmlformats.org/officeDocument/2006/relationships/hyperlink" Target="consultantplus://offline/ref=B48E93398248BB13BFFA9BABAECF006396C23A7E19282356D5E0FCDC40A56FB1DD6701FC91539B50540323539037BF53367D86C3CF2B30W3n1J" TargetMode="External"/><Relationship Id="rId105" Type="http://schemas.openxmlformats.org/officeDocument/2006/relationships/hyperlink" Target="consultantplus://offline/ref=B48E93398248BB13BFFA9EA4ADCF00639EC2337B1B282356D5E0FCDC40A56FB1DD6701FC91539B5A540323539037BF53367D86C3CF2B30W3n1J" TargetMode="External"/><Relationship Id="rId126" Type="http://schemas.openxmlformats.org/officeDocument/2006/relationships/hyperlink" Target="consultantplus://offline/ref=B48E93398248BB13BFFA9BABAECF00639CC6317A1A227E5CDDB9F0DE47AA30A6DA2E0DF89158CD081B027F17C024BE54367E84DCWCn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9343</Words>
  <Characters>53257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2018-12-05T09:39:00Z</dcterms:created>
  <dcterms:modified xsi:type="dcterms:W3CDTF">2018-12-05T09:39:00Z</dcterms:modified>
</cp:coreProperties>
</file>