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41" w:rsidRDefault="00935041">
      <w:pPr>
        <w:pStyle w:val="ConsPlusTitle"/>
        <w:jc w:val="center"/>
        <w:outlineLvl w:val="0"/>
      </w:pPr>
      <w:r>
        <w:t>ФЕДЕРАЛЬНОЕ АГЕНТСТВО ПО РЫБОЛОВСТВУ</w:t>
      </w:r>
    </w:p>
    <w:p w:rsidR="00935041" w:rsidRDefault="00935041">
      <w:pPr>
        <w:pStyle w:val="ConsPlusTitle"/>
        <w:jc w:val="center"/>
      </w:pPr>
    </w:p>
    <w:p w:rsidR="00935041" w:rsidRDefault="00935041">
      <w:pPr>
        <w:pStyle w:val="ConsPlusTitle"/>
        <w:jc w:val="center"/>
      </w:pPr>
      <w:r>
        <w:t>ПИСЬМО</w:t>
      </w:r>
    </w:p>
    <w:p w:rsidR="00935041" w:rsidRDefault="00935041">
      <w:pPr>
        <w:pStyle w:val="ConsPlusTitle"/>
        <w:jc w:val="center"/>
      </w:pPr>
      <w:r>
        <w:t>от 7 апреля 2011 г. N 1846-ВБ/У02</w:t>
      </w:r>
    </w:p>
    <w:p w:rsidR="00935041" w:rsidRDefault="00935041">
      <w:pPr>
        <w:pStyle w:val="ConsPlusTitle"/>
        <w:jc w:val="center"/>
      </w:pPr>
    </w:p>
    <w:p w:rsidR="00935041" w:rsidRDefault="00935041">
      <w:pPr>
        <w:pStyle w:val="ConsPlusTitle"/>
        <w:jc w:val="center"/>
      </w:pPr>
      <w:bookmarkStart w:id="0" w:name="_GoBack"/>
      <w:r>
        <w:t>ОБ ИЗГОТОВЛЕНИИ ПРОМЫСЛОВОГО ЖУРНАЛА</w:t>
      </w:r>
    </w:p>
    <w:p w:rsidR="00935041" w:rsidRDefault="00935041">
      <w:pPr>
        <w:pStyle w:val="ConsPlusTitle"/>
        <w:jc w:val="center"/>
      </w:pPr>
      <w:r>
        <w:t xml:space="preserve">И </w:t>
      </w:r>
      <w:proofErr w:type="gramStart"/>
      <w:r>
        <w:t>ПРОИЗВОДСТВЕ</w:t>
      </w:r>
      <w:proofErr w:type="gramEnd"/>
      <w:r>
        <w:t xml:space="preserve"> ЗАПИСЕЙ В НЕМ</w:t>
      </w:r>
    </w:p>
    <w:bookmarkEnd w:id="0"/>
    <w:p w:rsidR="00935041" w:rsidRDefault="00935041">
      <w:pPr>
        <w:pStyle w:val="ConsPlusNormal"/>
        <w:jc w:val="center"/>
      </w:pPr>
    </w:p>
    <w:p w:rsidR="00935041" w:rsidRDefault="00935041">
      <w:pPr>
        <w:pStyle w:val="ConsPlusNormal"/>
        <w:ind w:firstLine="540"/>
        <w:jc w:val="both"/>
      </w:pPr>
      <w:proofErr w:type="gramStart"/>
      <w:r>
        <w:t xml:space="preserve">В целях систематизации информации о порядке изготовления промыслового журнала по </w:t>
      </w:r>
      <w:hyperlink r:id="rId5">
        <w:r>
          <w:rPr>
            <w:color w:val="0000FF"/>
          </w:rPr>
          <w:t>форме</w:t>
        </w:r>
      </w:hyperlink>
      <w:r>
        <w:t xml:space="preserve"> промыслового журнала, утвержденной Приказом Федерального агентства по рыболовству от 18 ноября 2010 г. N 942 "Об утверждении формы промыслового журнала", а также производстве записей в нем при осуществлении добычи (вылова) водных биоресурсов во внутренних водах, во внутренних морских водах, в территориальном море, на континентальном шельфе Российской Федерации и в</w:t>
      </w:r>
      <w:proofErr w:type="gramEnd"/>
      <w:r>
        <w:t xml:space="preserve"> исключительной экономической зоне Российской Федерации, а также в открытом море за пределами районов действия международных договоров Российской Федерации в области рыболовства и сохранения водных биоресурсов направляем для практической реализации Организационно-методические </w:t>
      </w:r>
      <w:hyperlink r:id="rId6">
        <w:r>
          <w:rPr>
            <w:color w:val="0000FF"/>
          </w:rPr>
          <w:t>рекомендации</w:t>
        </w:r>
      </w:hyperlink>
      <w:r>
        <w:t xml:space="preserve"> по изготовлению промыслового журнала и производству записей в нем (далее - рекомендации).</w:t>
      </w:r>
    </w:p>
    <w:p w:rsidR="00935041" w:rsidRDefault="00935041">
      <w:pPr>
        <w:pStyle w:val="ConsPlusNormal"/>
        <w:spacing w:before="200"/>
        <w:ind w:firstLine="540"/>
        <w:jc w:val="both"/>
      </w:pPr>
      <w:r>
        <w:t xml:space="preserve">Указанные </w:t>
      </w:r>
      <w:hyperlink r:id="rId7">
        <w:r>
          <w:rPr>
            <w:color w:val="0000FF"/>
          </w:rPr>
          <w:t>рекомендации</w:t>
        </w:r>
      </w:hyperlink>
      <w:r>
        <w:t xml:space="preserve"> довести до всех пользователей водными биоресурсами, зарегистрированных в зоне ответственности территориального управления Росрыболовства, в том числе путем размещения на сайте территориального управления Росрыболовства.</w:t>
      </w:r>
    </w:p>
    <w:p w:rsidR="00935041" w:rsidRDefault="00935041">
      <w:pPr>
        <w:pStyle w:val="ConsPlusNormal"/>
        <w:spacing w:before="200"/>
        <w:ind w:firstLine="540"/>
        <w:jc w:val="both"/>
      </w:pPr>
      <w:r>
        <w:t xml:space="preserve">Спланировать и организовать проведение инструкторско-методических занятий и семинаров с пользователями водными биоресурсами по изучению </w:t>
      </w:r>
      <w:hyperlink r:id="rId8">
        <w:r>
          <w:rPr>
            <w:color w:val="0000FF"/>
          </w:rPr>
          <w:t>рекомендаций</w:t>
        </w:r>
      </w:hyperlink>
      <w:r>
        <w:t>.</w:t>
      </w:r>
    </w:p>
    <w:p w:rsidR="00935041" w:rsidRDefault="00935041">
      <w:pPr>
        <w:pStyle w:val="ConsPlusNormal"/>
        <w:spacing w:before="200"/>
        <w:ind w:firstLine="540"/>
        <w:jc w:val="both"/>
      </w:pPr>
      <w:r>
        <w:t xml:space="preserve">Копии </w:t>
      </w:r>
      <w:hyperlink r:id="rId9">
        <w:r>
          <w:rPr>
            <w:color w:val="0000FF"/>
          </w:rPr>
          <w:t>рекомендаций</w:t>
        </w:r>
      </w:hyperlink>
      <w:r>
        <w:t xml:space="preserve"> направить в адрес территориальных пограничных органов, органов МВД России и таможенных органов, расположенных в зонах ответственности территориальных управлений Росрыболовства, и организовать с ними взаимодействие по вопросам, связанным с реализацией </w:t>
      </w:r>
      <w:hyperlink r:id="rId10">
        <w:r>
          <w:rPr>
            <w:color w:val="0000FF"/>
          </w:rPr>
          <w:t>рекомендаций</w:t>
        </w:r>
      </w:hyperlink>
      <w:r>
        <w:t>.</w:t>
      </w:r>
    </w:p>
    <w:p w:rsidR="00935041" w:rsidRDefault="00935041">
      <w:pPr>
        <w:pStyle w:val="ConsPlusNormal"/>
        <w:spacing w:before="200"/>
        <w:ind w:firstLine="540"/>
        <w:jc w:val="both"/>
      </w:pPr>
      <w:r>
        <w:t xml:space="preserve">Обращаем внимание, что приобретение пользователями водными биоресурсами за плату централизованно изготовленных подведомственными </w:t>
      </w:r>
      <w:proofErr w:type="spellStart"/>
      <w:r>
        <w:t>Росрыболовству</w:t>
      </w:r>
      <w:proofErr w:type="spellEnd"/>
      <w:r>
        <w:t xml:space="preserve"> федеральными государственными учреждениями бланков промысловых журналов не является обязательным условием изготовления пользователями водными биоресурсами промысловых журналов и может производиться исключительно по заявкам пользователей водными биоресурсами.</w:t>
      </w:r>
    </w:p>
    <w:p w:rsidR="00935041" w:rsidRDefault="00935041">
      <w:pPr>
        <w:pStyle w:val="ConsPlusNormal"/>
        <w:spacing w:before="200"/>
        <w:ind w:firstLine="540"/>
        <w:jc w:val="both"/>
      </w:pPr>
      <w:r>
        <w:t>При этом изготовление бланков промысловых журналов по установленным формам может производиться пользователями водными биоресурсами самостоятельно, при условии их последующего учета в территориальном управлении Росрыболовства.</w:t>
      </w:r>
    </w:p>
    <w:p w:rsidR="00935041" w:rsidRDefault="00935041">
      <w:pPr>
        <w:pStyle w:val="ConsPlusNormal"/>
        <w:spacing w:before="200"/>
        <w:ind w:firstLine="540"/>
        <w:jc w:val="both"/>
      </w:pPr>
      <w:r>
        <w:t>О принятых мерах до 20 апреля 2011 года доложить в Управление контроля, надзора и рыбоохраны Росрыболовства.</w:t>
      </w:r>
    </w:p>
    <w:p w:rsidR="00935041" w:rsidRDefault="00935041">
      <w:pPr>
        <w:pStyle w:val="ConsPlusNormal"/>
        <w:ind w:firstLine="540"/>
        <w:jc w:val="both"/>
      </w:pPr>
    </w:p>
    <w:p w:rsidR="00935041" w:rsidRDefault="00935041">
      <w:pPr>
        <w:pStyle w:val="ConsPlusNormal"/>
        <w:jc w:val="right"/>
      </w:pPr>
      <w:r>
        <w:t>В.Б.БЫЧКОВ</w:t>
      </w:r>
    </w:p>
    <w:p w:rsidR="00935041" w:rsidRDefault="00935041">
      <w:pPr>
        <w:pStyle w:val="ConsPlusNormal"/>
        <w:ind w:firstLine="540"/>
        <w:jc w:val="both"/>
      </w:pPr>
    </w:p>
    <w:p w:rsidR="00935041" w:rsidRDefault="00935041">
      <w:pPr>
        <w:pStyle w:val="ConsPlusNormal"/>
        <w:ind w:firstLine="540"/>
        <w:jc w:val="both"/>
      </w:pPr>
    </w:p>
    <w:p w:rsidR="00935041" w:rsidRDefault="00935041">
      <w:pPr>
        <w:pStyle w:val="ConsPlusNormal"/>
        <w:ind w:firstLine="540"/>
        <w:jc w:val="both"/>
      </w:pPr>
    </w:p>
    <w:p w:rsidR="00935041" w:rsidRDefault="00935041">
      <w:pPr>
        <w:pStyle w:val="ConsPlusNormal"/>
        <w:ind w:firstLine="540"/>
        <w:jc w:val="both"/>
      </w:pPr>
    </w:p>
    <w:p w:rsidR="00935041" w:rsidRDefault="00935041" w:rsidP="00935041">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935041" w:rsidRDefault="00935041" w:rsidP="00935041">
      <w:pPr>
        <w:autoSpaceDE w:val="0"/>
        <w:autoSpaceDN w:val="0"/>
        <w:adjustRightInd w:val="0"/>
        <w:spacing w:after="0" w:line="240" w:lineRule="auto"/>
        <w:jc w:val="right"/>
        <w:rPr>
          <w:rFonts w:ascii="Calibri" w:hAnsi="Calibri" w:cs="Calibri"/>
        </w:rPr>
      </w:pPr>
      <w:r>
        <w:rPr>
          <w:rFonts w:ascii="Calibri" w:hAnsi="Calibri" w:cs="Calibri"/>
        </w:rPr>
        <w:t>к письму Росрыболовства</w:t>
      </w:r>
    </w:p>
    <w:p w:rsidR="00935041" w:rsidRDefault="00935041" w:rsidP="00935041">
      <w:pPr>
        <w:autoSpaceDE w:val="0"/>
        <w:autoSpaceDN w:val="0"/>
        <w:adjustRightInd w:val="0"/>
        <w:spacing w:after="0" w:line="240" w:lineRule="auto"/>
        <w:jc w:val="right"/>
        <w:rPr>
          <w:rFonts w:ascii="Calibri" w:hAnsi="Calibri" w:cs="Calibri"/>
        </w:rPr>
      </w:pPr>
      <w:r>
        <w:rPr>
          <w:rFonts w:ascii="Calibri" w:hAnsi="Calibri" w:cs="Calibri"/>
        </w:rPr>
        <w:t>от 7 апреля 2011 г. N 1846-ВБ/У02</w:t>
      </w:r>
    </w:p>
    <w:p w:rsidR="00935041" w:rsidRDefault="00935041" w:rsidP="00935041">
      <w:pPr>
        <w:autoSpaceDE w:val="0"/>
        <w:autoSpaceDN w:val="0"/>
        <w:adjustRightInd w:val="0"/>
        <w:spacing w:after="0" w:line="240" w:lineRule="auto"/>
        <w:ind w:firstLine="540"/>
        <w:jc w:val="both"/>
        <w:rPr>
          <w:rFonts w:ascii="Calibri" w:hAnsi="Calibri" w:cs="Calibri"/>
        </w:rPr>
      </w:pPr>
    </w:p>
    <w:p w:rsidR="00935041" w:rsidRDefault="00935041" w:rsidP="00935041">
      <w:pPr>
        <w:autoSpaceDE w:val="0"/>
        <w:autoSpaceDN w:val="0"/>
        <w:adjustRightInd w:val="0"/>
        <w:spacing w:after="0" w:line="240" w:lineRule="auto"/>
        <w:jc w:val="center"/>
        <w:rPr>
          <w:rFonts w:ascii="Calibri" w:hAnsi="Calibri" w:cs="Calibri"/>
        </w:rPr>
      </w:pPr>
      <w:r>
        <w:rPr>
          <w:rFonts w:ascii="Calibri" w:hAnsi="Calibri" w:cs="Calibri"/>
        </w:rPr>
        <w:t>ОРГАНИЗАЦИОННО-МЕТОДИЧЕСКИЕ РЕКОМЕНДАЦИИ</w:t>
      </w:r>
    </w:p>
    <w:p w:rsidR="00935041" w:rsidRDefault="00935041" w:rsidP="00935041">
      <w:pPr>
        <w:autoSpaceDE w:val="0"/>
        <w:autoSpaceDN w:val="0"/>
        <w:adjustRightInd w:val="0"/>
        <w:spacing w:after="0" w:line="240" w:lineRule="auto"/>
        <w:jc w:val="center"/>
        <w:rPr>
          <w:rFonts w:ascii="Calibri" w:hAnsi="Calibri" w:cs="Calibri"/>
        </w:rPr>
      </w:pPr>
      <w:r>
        <w:rPr>
          <w:rFonts w:ascii="Calibri" w:hAnsi="Calibri" w:cs="Calibri"/>
        </w:rPr>
        <w:t>ПО ИЗГОТОВЛЕНИЮ ПРОМЫСЛОВОГО ЖУРНАЛА И ПРОИЗВОДСТВУ</w:t>
      </w:r>
    </w:p>
    <w:p w:rsidR="00935041" w:rsidRDefault="00935041" w:rsidP="00935041">
      <w:pPr>
        <w:autoSpaceDE w:val="0"/>
        <w:autoSpaceDN w:val="0"/>
        <w:adjustRightInd w:val="0"/>
        <w:spacing w:after="0" w:line="240" w:lineRule="auto"/>
        <w:jc w:val="center"/>
        <w:rPr>
          <w:rFonts w:ascii="Calibri" w:hAnsi="Calibri" w:cs="Calibri"/>
        </w:rPr>
      </w:pPr>
      <w:r>
        <w:rPr>
          <w:rFonts w:ascii="Calibri" w:hAnsi="Calibri" w:cs="Calibri"/>
        </w:rPr>
        <w:t>ЗАПИСЕЙ В НЕМ</w:t>
      </w:r>
    </w:p>
    <w:p w:rsidR="00935041" w:rsidRDefault="00935041" w:rsidP="00935041">
      <w:pPr>
        <w:autoSpaceDE w:val="0"/>
        <w:autoSpaceDN w:val="0"/>
        <w:adjustRightInd w:val="0"/>
        <w:spacing w:after="0" w:line="240" w:lineRule="auto"/>
        <w:ind w:firstLine="540"/>
        <w:jc w:val="both"/>
        <w:rPr>
          <w:rFonts w:ascii="Calibri" w:hAnsi="Calibri" w:cs="Calibri"/>
        </w:rPr>
      </w:pPr>
    </w:p>
    <w:p w:rsidR="00935041" w:rsidRDefault="00935041" w:rsidP="0093504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Настоящие Организационно-методические рекомендации по изготовлению промыслового журнала и производству записей в нем направлены на систематизацию информации о порядке изготовления промыслового журнала по </w:t>
      </w:r>
      <w:hyperlink r:id="rId11" w:history="1">
        <w:r>
          <w:rPr>
            <w:rFonts w:ascii="Calibri" w:hAnsi="Calibri" w:cs="Calibri"/>
            <w:color w:val="0000FF"/>
          </w:rPr>
          <w:t>форме</w:t>
        </w:r>
      </w:hyperlink>
      <w:r>
        <w:rPr>
          <w:rFonts w:ascii="Calibri" w:hAnsi="Calibri" w:cs="Calibri"/>
        </w:rPr>
        <w:t xml:space="preserve"> промыслового журнала, утвержденной Приказом Федерального агентства по рыболовству от 18 ноября 2010 г. N 942 "Об утверждении формы </w:t>
      </w:r>
      <w:r>
        <w:rPr>
          <w:rFonts w:ascii="Calibri" w:hAnsi="Calibri" w:cs="Calibri"/>
        </w:rPr>
        <w:lastRenderedPageBreak/>
        <w:t>промыслового журнала" (далее - форма промыслового журнала), а также производстве записей в нем при осуществлении добычи (вылова) водных биоресурсов во</w:t>
      </w:r>
      <w:proofErr w:type="gramEnd"/>
      <w:r>
        <w:rPr>
          <w:rFonts w:ascii="Calibri" w:hAnsi="Calibri" w:cs="Calibri"/>
        </w:rPr>
        <w:t xml:space="preserve"> </w:t>
      </w:r>
      <w:proofErr w:type="gramStart"/>
      <w:r>
        <w:rPr>
          <w:rFonts w:ascii="Calibri" w:hAnsi="Calibri" w:cs="Calibri"/>
        </w:rPr>
        <w:t>внутренних водах, во внутренних морских водах, в территориальном море, на континентальном шельфе Российской Федерации и в исключительной экономической зоне Российской Федерации, а также в открытом море за пределами районов действия международных договоров Российской Федерации в области рыболовства и сохранения водных биоресурсов.</w:t>
      </w:r>
      <w:proofErr w:type="gramEnd"/>
    </w:p>
    <w:p w:rsidR="00935041" w:rsidRDefault="00935041" w:rsidP="00935041">
      <w:pPr>
        <w:autoSpaceDE w:val="0"/>
        <w:autoSpaceDN w:val="0"/>
        <w:adjustRightInd w:val="0"/>
        <w:spacing w:after="0" w:line="240" w:lineRule="auto"/>
        <w:ind w:firstLine="540"/>
        <w:jc w:val="both"/>
        <w:rPr>
          <w:rFonts w:ascii="Calibri" w:hAnsi="Calibri" w:cs="Calibri"/>
        </w:rPr>
      </w:pPr>
    </w:p>
    <w:p w:rsidR="00935041" w:rsidRDefault="00935041" w:rsidP="00935041">
      <w:pPr>
        <w:autoSpaceDE w:val="0"/>
        <w:autoSpaceDN w:val="0"/>
        <w:adjustRightInd w:val="0"/>
        <w:spacing w:after="0" w:line="240" w:lineRule="auto"/>
        <w:jc w:val="center"/>
        <w:outlineLvl w:val="1"/>
        <w:rPr>
          <w:rFonts w:ascii="Calibri" w:hAnsi="Calibri" w:cs="Calibri"/>
        </w:rPr>
      </w:pPr>
      <w:r>
        <w:rPr>
          <w:rFonts w:ascii="Calibri" w:hAnsi="Calibri" w:cs="Calibri"/>
        </w:rPr>
        <w:t>I. Изготовление, регистрация и хранение</w:t>
      </w:r>
    </w:p>
    <w:p w:rsidR="00935041" w:rsidRDefault="00935041" w:rsidP="00935041">
      <w:pPr>
        <w:autoSpaceDE w:val="0"/>
        <w:autoSpaceDN w:val="0"/>
        <w:adjustRightInd w:val="0"/>
        <w:spacing w:after="0" w:line="240" w:lineRule="auto"/>
        <w:jc w:val="center"/>
        <w:rPr>
          <w:rFonts w:ascii="Calibri" w:hAnsi="Calibri" w:cs="Calibri"/>
        </w:rPr>
      </w:pPr>
      <w:r>
        <w:rPr>
          <w:rFonts w:ascii="Calibri" w:hAnsi="Calibri" w:cs="Calibri"/>
        </w:rPr>
        <w:t>промыслового журнала</w:t>
      </w:r>
    </w:p>
    <w:p w:rsidR="00935041" w:rsidRDefault="00935041" w:rsidP="00935041">
      <w:pPr>
        <w:autoSpaceDE w:val="0"/>
        <w:autoSpaceDN w:val="0"/>
        <w:adjustRightInd w:val="0"/>
        <w:spacing w:after="0" w:line="240" w:lineRule="auto"/>
        <w:ind w:firstLine="540"/>
        <w:jc w:val="both"/>
        <w:rPr>
          <w:rFonts w:ascii="Calibri" w:hAnsi="Calibri" w:cs="Calibri"/>
        </w:rPr>
      </w:pPr>
    </w:p>
    <w:p w:rsidR="00935041" w:rsidRDefault="00935041" w:rsidP="0093504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Промысловый журнал изготавливается из бланков </w:t>
      </w:r>
      <w:hyperlink r:id="rId12" w:history="1">
        <w:r>
          <w:rPr>
            <w:rFonts w:ascii="Calibri" w:hAnsi="Calibri" w:cs="Calibri"/>
            <w:color w:val="0000FF"/>
          </w:rPr>
          <w:t>формы</w:t>
        </w:r>
      </w:hyperlink>
      <w:r>
        <w:rPr>
          <w:rFonts w:ascii="Calibri" w:hAnsi="Calibri" w:cs="Calibri"/>
        </w:rPr>
        <w:t xml:space="preserve"> промыслового журнала, сброшюрованных или скрепленных между собой в жесткой обложке с нанесенной на ней надписью "Промысловый журнал".</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Бланки </w:t>
      </w:r>
      <w:hyperlink r:id="rId13" w:history="1">
        <w:r>
          <w:rPr>
            <w:rFonts w:ascii="Calibri" w:hAnsi="Calibri" w:cs="Calibri"/>
            <w:color w:val="0000FF"/>
          </w:rPr>
          <w:t>формы</w:t>
        </w:r>
      </w:hyperlink>
      <w:r>
        <w:rPr>
          <w:rFonts w:ascii="Calibri" w:hAnsi="Calibri" w:cs="Calibri"/>
        </w:rPr>
        <w:t xml:space="preserve"> промыслового журнала изготавливаются из листов бумаги белого или тонально близкого к белому цвета, не оказывающего влияния на чтение произведенных на нем записей, формата A3 или A4, плотностью от 60 до 80 г/м</w:t>
      </w:r>
      <w:proofErr w:type="gramStart"/>
      <w:r>
        <w:rPr>
          <w:rFonts w:ascii="Calibri" w:hAnsi="Calibri" w:cs="Calibri"/>
        </w:rPr>
        <w:t>2</w:t>
      </w:r>
      <w:proofErr w:type="gramEnd"/>
      <w:r>
        <w:rPr>
          <w:rFonts w:ascii="Calibri" w:hAnsi="Calibri" w:cs="Calibri"/>
        </w:rPr>
        <w:t xml:space="preserve"> в книжной или альбомной ориентации с нанесенной на каждой странице листа в печатной форме соответствующего способу добычи (вылова) водных биоресурсов раздела </w:t>
      </w:r>
      <w:hyperlink r:id="rId14" w:history="1">
        <w:r>
          <w:rPr>
            <w:rFonts w:ascii="Calibri" w:hAnsi="Calibri" w:cs="Calibri"/>
            <w:color w:val="0000FF"/>
          </w:rPr>
          <w:t>формы</w:t>
        </w:r>
      </w:hyperlink>
      <w:r>
        <w:rPr>
          <w:rFonts w:ascii="Calibri" w:hAnsi="Calibri" w:cs="Calibri"/>
        </w:rPr>
        <w:t xml:space="preserve"> промыслового журнала.</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Нанесение раздела </w:t>
      </w:r>
      <w:hyperlink r:id="rId15" w:history="1">
        <w:r>
          <w:rPr>
            <w:rFonts w:ascii="Calibri" w:hAnsi="Calibri" w:cs="Calibri"/>
            <w:color w:val="0000FF"/>
          </w:rPr>
          <w:t>формы</w:t>
        </w:r>
      </w:hyperlink>
      <w:r>
        <w:rPr>
          <w:rFonts w:ascii="Calibri" w:hAnsi="Calibri" w:cs="Calibri"/>
        </w:rPr>
        <w:t xml:space="preserve"> промыслового журнала на бланки формы промыслового журнала производится в соответствии с указанным в заявлении на выдачу разрешения на добычу (вылов) водных биоресурсов способом добычи (вылова) водных биоресурсов, а также указанной в нем информации об использовании судов при осуществлении добычи (вылова) водных биоресурсов.</w:t>
      </w:r>
      <w:proofErr w:type="gramEnd"/>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Разделы </w:t>
      </w:r>
      <w:hyperlink r:id="rId16" w:history="1">
        <w:r>
          <w:rPr>
            <w:rFonts w:ascii="Calibri" w:hAnsi="Calibri" w:cs="Calibri"/>
            <w:color w:val="0000FF"/>
          </w:rPr>
          <w:t>формы</w:t>
        </w:r>
      </w:hyperlink>
      <w:r>
        <w:rPr>
          <w:rFonts w:ascii="Calibri" w:hAnsi="Calibri" w:cs="Calibri"/>
        </w:rPr>
        <w:t xml:space="preserve"> промыслового журнала, используемые при изготовлении бланков формы промыслового журнала, могут содержать количество столбцов и строк, соответствующее условиям добычи (вылова) водных биоресурсов, указанным в заявлении на выдачу разрешения на добычу (вылов) водных биоресурсов.</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Промысловый журнал одновременно может содержать несколько разделов, соответствующих различным способам добычи (вылова) водных биоресурсов.</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При определении раздела </w:t>
      </w:r>
      <w:hyperlink r:id="rId17" w:history="1">
        <w:r>
          <w:rPr>
            <w:rFonts w:ascii="Calibri" w:hAnsi="Calibri" w:cs="Calibri"/>
            <w:color w:val="0000FF"/>
          </w:rPr>
          <w:t>формы</w:t>
        </w:r>
      </w:hyperlink>
      <w:r>
        <w:rPr>
          <w:rFonts w:ascii="Calibri" w:hAnsi="Calibri" w:cs="Calibri"/>
        </w:rPr>
        <w:t xml:space="preserve"> промыслового журнала необходимо использовать принятый Продовольственной и сельскохозяйственной организацией Объединенных Наций (далее - ФАО) классификатор орудий добычи (вылова) водных биоресурсов, в соответствии с которым:</w:t>
      </w:r>
    </w:p>
    <w:p w:rsidR="00935041" w:rsidRDefault="00935041" w:rsidP="00935041">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 к активным орудиям добычи (вылова) водных биоресурсов относятся тралящие орудия добычи (вылова) водных биоресурсов, облавливающие водные биоресурсы путем движения сетевого полотна, рассчитанные на то, чтобы водные биоресурсы оказались в замкнутом сетным полотном пространстве (отцеживающие (тралы, драги, кошельковые невода, конусный и бортовой подхваты, </w:t>
      </w:r>
      <w:proofErr w:type="spellStart"/>
      <w:r>
        <w:rPr>
          <w:rFonts w:ascii="Calibri" w:hAnsi="Calibri" w:cs="Calibri"/>
        </w:rPr>
        <w:t>снюрреводы</w:t>
      </w:r>
      <w:proofErr w:type="spellEnd"/>
      <w:r>
        <w:rPr>
          <w:rFonts w:ascii="Calibri" w:hAnsi="Calibri" w:cs="Calibri"/>
        </w:rPr>
        <w:t xml:space="preserve">, донные невода, накидки, поддоны) и </w:t>
      </w:r>
      <w:proofErr w:type="spellStart"/>
      <w:r>
        <w:rPr>
          <w:rFonts w:ascii="Calibri" w:hAnsi="Calibri" w:cs="Calibri"/>
        </w:rPr>
        <w:t>самоловящие</w:t>
      </w:r>
      <w:proofErr w:type="spellEnd"/>
      <w:r>
        <w:rPr>
          <w:rFonts w:ascii="Calibri" w:hAnsi="Calibri" w:cs="Calibri"/>
        </w:rPr>
        <w:t xml:space="preserve"> (рыбонасосы и эрлифты) орудия добычи (вылова) водных биоресурсов);</w:t>
      </w:r>
      <w:proofErr w:type="gramEnd"/>
    </w:p>
    <w:p w:rsidR="00935041" w:rsidRDefault="00935041" w:rsidP="00935041">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 к пассивным орудиям добычи (вылова) водных биоресурсов относятся дрейфующие орудия добычи (вылова) водных биоресурсов, облавливающие водные биоресурсы путем </w:t>
      </w:r>
      <w:proofErr w:type="spellStart"/>
      <w:r>
        <w:rPr>
          <w:rFonts w:ascii="Calibri" w:hAnsi="Calibri" w:cs="Calibri"/>
        </w:rPr>
        <w:t>объячеивания</w:t>
      </w:r>
      <w:proofErr w:type="spellEnd"/>
      <w:r>
        <w:rPr>
          <w:rFonts w:ascii="Calibri" w:hAnsi="Calibri" w:cs="Calibri"/>
        </w:rPr>
        <w:t xml:space="preserve"> и запутывания в относительно неподвижном сетном полотне (объячеивающие ставные, </w:t>
      </w:r>
      <w:proofErr w:type="spellStart"/>
      <w:r>
        <w:rPr>
          <w:rFonts w:ascii="Calibri" w:hAnsi="Calibri" w:cs="Calibri"/>
        </w:rPr>
        <w:t>обметные</w:t>
      </w:r>
      <w:proofErr w:type="spellEnd"/>
      <w:r>
        <w:rPr>
          <w:rFonts w:ascii="Calibri" w:hAnsi="Calibri" w:cs="Calibri"/>
        </w:rPr>
        <w:t xml:space="preserve"> и дрифтерные сети) или путем захвата на крючок (зацепляющие и повреждающие (крючковые ярусы, уды, </w:t>
      </w:r>
      <w:proofErr w:type="spellStart"/>
      <w:r>
        <w:rPr>
          <w:rFonts w:ascii="Calibri" w:hAnsi="Calibri" w:cs="Calibri"/>
        </w:rPr>
        <w:t>троллы</w:t>
      </w:r>
      <w:proofErr w:type="spellEnd"/>
      <w:r>
        <w:rPr>
          <w:rFonts w:ascii="Calibri" w:hAnsi="Calibri" w:cs="Calibri"/>
        </w:rPr>
        <w:t>, переметы, гарпуны и др.) орудия добычи (вылова) водных биоресурсов и ловушки.</w:t>
      </w:r>
      <w:proofErr w:type="gramEnd"/>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 разделах промыслового журнала допускается формирование соответствующих каждому разрешению на добычу (вылов) водных биоресурсов, или району (подрайону, зоне, </w:t>
      </w:r>
      <w:proofErr w:type="spellStart"/>
      <w:r>
        <w:rPr>
          <w:rFonts w:ascii="Calibri" w:hAnsi="Calibri" w:cs="Calibri"/>
        </w:rPr>
        <w:t>подзоне</w:t>
      </w:r>
      <w:proofErr w:type="spellEnd"/>
      <w:r>
        <w:rPr>
          <w:rFonts w:ascii="Calibri" w:hAnsi="Calibri" w:cs="Calibri"/>
        </w:rPr>
        <w:t xml:space="preserve">) </w:t>
      </w:r>
      <w:r>
        <w:rPr>
          <w:rFonts w:ascii="Calibri" w:hAnsi="Calibri" w:cs="Calibri"/>
        </w:rPr>
        <w:lastRenderedPageBreak/>
        <w:t>добычи (вылова) водных биоресурсов, или рыбопромысловому участку или водоему подразделов промыслового журнала.</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8. Количество листов в промысловом журнале определяется пользователем водными биоресурсами исходя из ожидаемой продолжительности добычи (вылова) водных биоресурсов в календарном году и количества разделов бланка промыслового журнала.</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На титульной странице и обратной стороне последней страницы промыслового журнала наносится печатная информация, предусмотренная соответственно первой и восьмой страницами </w:t>
      </w:r>
      <w:hyperlink r:id="rId18" w:history="1">
        <w:r>
          <w:rPr>
            <w:rFonts w:ascii="Calibri" w:hAnsi="Calibri" w:cs="Calibri"/>
            <w:color w:val="0000FF"/>
          </w:rPr>
          <w:t>формы</w:t>
        </w:r>
      </w:hyperlink>
      <w:r>
        <w:rPr>
          <w:rFonts w:ascii="Calibri" w:hAnsi="Calibri" w:cs="Calibri"/>
        </w:rPr>
        <w:t xml:space="preserve"> промыслового журнала.</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Промысловый журнал опечатывается и учитывается в территориальном управлении Росрыболовства, в зоне ответственности которого зарегистрировано судно или подразделение пользователя водными биоресурсами (бригады, звена), с использованием которых пользователь водными биоресурсами планирует осуществлять добычу (вылов) водных биоресурсов в течение календарного года.</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Промысловый журнал учитывается на один календарный год в отношении каждого судна и подразделения пользователя водными биоресурсами (бригады, звена), с использованием которых пользователь водными биоресурсами планирует осуществлять добычу (вылов) водных биоресурсов в течение календарного года.</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12. Учет промысловых журналов, в которых в течение календарного года не производились записи, подлежит аннулированию в территориальном управлении Росрыболовства, в котором был произведен его учет.</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13. Промысловые журналы, в которых в течение календарного года не производились записи, могут быть использованы в следующем календарном году после их повторного учета в территориальном управлении Росрыболовства, в котором был произведен его первичный учет.</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Количество промысловых журналов, учитываемых у пользователя водными биоресурсами на календарный год, определяется исходя из количества судов и подразделений пользователя водными биоресурсами (бригад, звеньев), с использованием которых пользователь водными биоресурсами планирует осуществлять добычу (вылов) водных биоресурсов в течение календарного года, а также количества рыбопромысловых участков и водоемов, на которых планируется осуществлять добычу (вылов) водных биоресурсов.</w:t>
      </w:r>
      <w:proofErr w:type="gramEnd"/>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15. Количество промысловых журналов, одновременно находящихся на судне и в подразделении пользователя водными биоресурсами (бригаде, звене) на каждом рыбопромысловом участке и водоеме определяется исходя из ожидаемой продолжительности добычи (вылова) водных биоресурсов в календарном году.</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16. Хранение заполненных в течение календарного года промысловых журналов осуществляется на судне или в подразделении пользователя водными биоресурсами (бригаде, звене).</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17. Хранение заполненных промысловых журналов в течение двух лет после завершения календарного года, следующих за годом их заполнения, осуществляется пользователем водными биоресурсами.</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С 1 мая 2011 года или с даты начала добычи (вылова) водных биоресурсов, если добыча (вылов) водных биоресурсов будет начата после 1 мая 2011 года, на каждом судне, а также в каждом подразделении пользователя водными биоресурсами (бригаде, звене), на каждом рыбопромысловом участке и водоеме записи о результатах добычи (вылова) водных биоресурсов производятся в промысловом журнале, соответствующем </w:t>
      </w:r>
      <w:hyperlink r:id="rId19" w:history="1">
        <w:r>
          <w:rPr>
            <w:rFonts w:ascii="Calibri" w:hAnsi="Calibri" w:cs="Calibri"/>
            <w:color w:val="0000FF"/>
          </w:rPr>
          <w:t>форме</w:t>
        </w:r>
      </w:hyperlink>
      <w:r>
        <w:rPr>
          <w:rFonts w:ascii="Calibri" w:hAnsi="Calibri" w:cs="Calibri"/>
        </w:rPr>
        <w:t xml:space="preserve"> промыслового журнала, если</w:t>
      </w:r>
      <w:proofErr w:type="gramEnd"/>
      <w:r>
        <w:rPr>
          <w:rFonts w:ascii="Calibri" w:hAnsi="Calibri" w:cs="Calibri"/>
        </w:rPr>
        <w:t xml:space="preserve"> </w:t>
      </w:r>
      <w:r>
        <w:rPr>
          <w:rFonts w:ascii="Calibri" w:hAnsi="Calibri" w:cs="Calibri"/>
        </w:rPr>
        <w:lastRenderedPageBreak/>
        <w:t>иное не установлено протоколами сессий, проводимых в рамках реализации международных договоров Российской Федерации в области рыболовства и сохранения водных биоресурсов.</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На судах, участвующих в добыче (вылове) водных биоресурсов с использованием пассивных орудий добычи (вылова) водных биоресурсов (ловушки, закидные и ставные невода, ставные сети, переметы), в качестве судов, предназначенных для доставки сотрудников подразделений пользователей водными биоресурсами (бригад, звеньев) к месту добычи (вылова) водных биоресурсов и обратно и уловов водных биоресурсов к местам их сдачи, проведения операций по управлению орудиями добычи (вылова</w:t>
      </w:r>
      <w:proofErr w:type="gramEnd"/>
      <w:r>
        <w:rPr>
          <w:rFonts w:ascii="Calibri" w:hAnsi="Calibri" w:cs="Calibri"/>
        </w:rPr>
        <w:t>) водных биоресурсов или иных вспомогательных операций, и не имеющих на борту промыслового оборудования для проведения операций по добыче (вылову) водных биоресурсов, наличие промыслового журнала и производство в нем записей не требуется.</w:t>
      </w:r>
    </w:p>
    <w:p w:rsidR="00935041" w:rsidRDefault="00935041" w:rsidP="00935041">
      <w:pPr>
        <w:autoSpaceDE w:val="0"/>
        <w:autoSpaceDN w:val="0"/>
        <w:adjustRightInd w:val="0"/>
        <w:spacing w:after="0" w:line="240" w:lineRule="auto"/>
        <w:ind w:firstLine="540"/>
        <w:jc w:val="both"/>
        <w:rPr>
          <w:rFonts w:ascii="Calibri" w:hAnsi="Calibri" w:cs="Calibri"/>
        </w:rPr>
      </w:pPr>
    </w:p>
    <w:p w:rsidR="00935041" w:rsidRDefault="00935041" w:rsidP="00935041">
      <w:pPr>
        <w:autoSpaceDE w:val="0"/>
        <w:autoSpaceDN w:val="0"/>
        <w:adjustRightInd w:val="0"/>
        <w:spacing w:after="0" w:line="240" w:lineRule="auto"/>
        <w:jc w:val="center"/>
        <w:outlineLvl w:val="1"/>
        <w:rPr>
          <w:rFonts w:ascii="Calibri" w:hAnsi="Calibri" w:cs="Calibri"/>
        </w:rPr>
      </w:pPr>
      <w:r>
        <w:rPr>
          <w:rFonts w:ascii="Calibri" w:hAnsi="Calibri" w:cs="Calibri"/>
        </w:rPr>
        <w:t>II. Производство записей в промысловом журнале</w:t>
      </w:r>
    </w:p>
    <w:p w:rsidR="00935041" w:rsidRDefault="00935041" w:rsidP="00935041">
      <w:pPr>
        <w:autoSpaceDE w:val="0"/>
        <w:autoSpaceDN w:val="0"/>
        <w:adjustRightInd w:val="0"/>
        <w:spacing w:after="0" w:line="240" w:lineRule="auto"/>
        <w:jc w:val="center"/>
        <w:rPr>
          <w:rFonts w:ascii="Calibri" w:hAnsi="Calibri" w:cs="Calibri"/>
        </w:rPr>
      </w:pPr>
    </w:p>
    <w:p w:rsidR="00935041" w:rsidRDefault="00935041" w:rsidP="00935041">
      <w:pPr>
        <w:autoSpaceDE w:val="0"/>
        <w:autoSpaceDN w:val="0"/>
        <w:adjustRightInd w:val="0"/>
        <w:spacing w:after="0" w:line="240" w:lineRule="auto"/>
        <w:ind w:firstLine="540"/>
        <w:jc w:val="both"/>
        <w:rPr>
          <w:rFonts w:ascii="Calibri" w:hAnsi="Calibri" w:cs="Calibri"/>
        </w:rPr>
      </w:pPr>
      <w:r>
        <w:rPr>
          <w:rFonts w:ascii="Calibri" w:hAnsi="Calibri" w:cs="Calibri"/>
        </w:rPr>
        <w:t>20. С 1 января каждого календарного года, начиная с 1 января 2012 года, записи о результатах добычи (вылова) водных биоресурсов и произведенной судами, осуществляющими добычу (вылов) водных биоресурсов, погрузке, выгрузке или перегрузке уловов водных биоресурсов, рыбной и иной продукции из них, производятся в промысловом журнале, имеющем регистрационный номер, соответствующий календарному году.</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При осуществлении добычи (вылова) водных биоресурсов применительно к каждому разрешению на добычу (вылов) водных биоресурсов, или району (подрайону, зоне, </w:t>
      </w:r>
      <w:proofErr w:type="spellStart"/>
      <w:r>
        <w:rPr>
          <w:rFonts w:ascii="Calibri" w:hAnsi="Calibri" w:cs="Calibri"/>
        </w:rPr>
        <w:t>подзоне</w:t>
      </w:r>
      <w:proofErr w:type="spellEnd"/>
      <w:r>
        <w:rPr>
          <w:rFonts w:ascii="Calibri" w:hAnsi="Calibri" w:cs="Calibri"/>
        </w:rPr>
        <w:t xml:space="preserve">) добычи (вылова) водных биоресурсов, или рыбопромысловому участку или водоему, записи в промысловом журнале производятся каждые сутки на отдельной странице соответствующего раздела </w:t>
      </w:r>
      <w:hyperlink r:id="rId20" w:history="1">
        <w:r>
          <w:rPr>
            <w:rFonts w:ascii="Calibri" w:hAnsi="Calibri" w:cs="Calibri"/>
            <w:color w:val="0000FF"/>
          </w:rPr>
          <w:t>формы</w:t>
        </w:r>
      </w:hyperlink>
      <w:r>
        <w:rPr>
          <w:rFonts w:ascii="Calibri" w:hAnsi="Calibri" w:cs="Calibri"/>
        </w:rPr>
        <w:t xml:space="preserve"> промыслового журнала.</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22. При осуществлении добычи (вылова) водных биоресурсов записи в промысловый журнал производятся в реальном масштабе времени в течение проведения промысловых операций или после их завершения.</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23. При отсутствии информации для записи в соответствующую графу промыслового журнала в ней ставится прочерк в виде знака "Z".</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Записи о примечаниях к произведенным в промысловом журнале записям производятся на нижнем чистом поле соответствующей страницы промыслового журнала, начиная с низа страницы к ее верху в порядке последовательной нумерации, соответствующей нумерации, внесенной в формате "N __ примечания" в требующую примечаний графу данной страницы промыслового журнала и заверяются подписью капитана судна или лица, ответственного за добычу (вылов) водных биоресурсов или за организацию</w:t>
      </w:r>
      <w:proofErr w:type="gramEnd"/>
      <w:r>
        <w:rPr>
          <w:rFonts w:ascii="Calibri" w:hAnsi="Calibri" w:cs="Calibri"/>
        </w:rPr>
        <w:t xml:space="preserve"> добычи (вылова) водных биоресурсов.</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Записи о перерыве в добыче (вылове) водных биоресурсов (времени начала, окончания и причине перерыва) в связи с неблагоприятными погодными условиями, стихийным бедствием, переходом судна в район добычи (вылова) водных биоресурсов, ремонтом судна, оказанием помощи и т.п.) производятся в строках страницы промыслового журнала, предназначенных для записи результатов добычи (вылова) водных биоресурсов, следующей за страницей, в которую внесены записи о результатах</w:t>
      </w:r>
      <w:proofErr w:type="gramEnd"/>
      <w:r>
        <w:rPr>
          <w:rFonts w:ascii="Calibri" w:hAnsi="Calibri" w:cs="Calibri"/>
        </w:rPr>
        <w:t xml:space="preserve"> добычи (вылова) водных биоресурсов за предшествующую перерыву дату добычи (вылова) водных биоресурсов.</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Возобновление записей о добыче (вылове) водных биоресурсов начинается с новой страницы промыслового журнала, следующей за страницей, на которой произведена запись о перерыве в добыче (вылове) водных биоресурсов.</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Графы </w:t>
      </w:r>
      <w:hyperlink r:id="rId21" w:history="1">
        <w:r>
          <w:rPr>
            <w:rFonts w:ascii="Calibri" w:hAnsi="Calibri" w:cs="Calibri"/>
            <w:color w:val="0000FF"/>
          </w:rPr>
          <w:t>формы</w:t>
        </w:r>
      </w:hyperlink>
      <w:r>
        <w:rPr>
          <w:rFonts w:ascii="Calibri" w:hAnsi="Calibri" w:cs="Calibri"/>
        </w:rPr>
        <w:t xml:space="preserve"> промыслового журнала "Вес добытых (выловленных) водных биоресурсов по видам" заполняются по результатам предварительного взвешивания или по результатам </w:t>
      </w:r>
      <w:r>
        <w:rPr>
          <w:rFonts w:ascii="Calibri" w:hAnsi="Calibri" w:cs="Calibri"/>
        </w:rPr>
        <w:lastRenderedPageBreak/>
        <w:t>определения веса улова с использованием мерной емкости. Вес улова указывается в весе сырца в килограммах. При добыче (вылове) тихоокеанских лососей допускается учитывать улов поштучно с последующим пересчетом на средний вес рыбы.</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27. Графы </w:t>
      </w:r>
      <w:hyperlink r:id="rId22" w:history="1">
        <w:r>
          <w:rPr>
            <w:rFonts w:ascii="Calibri" w:hAnsi="Calibri" w:cs="Calibri"/>
            <w:color w:val="0000FF"/>
          </w:rPr>
          <w:t>формы</w:t>
        </w:r>
      </w:hyperlink>
      <w:r>
        <w:rPr>
          <w:rFonts w:ascii="Calibri" w:hAnsi="Calibri" w:cs="Calibri"/>
        </w:rPr>
        <w:t xml:space="preserve"> промыслового журнала "Добыто (выловлено) водных биоресурсов за сутки" заполняются по итогам взвешивания после обработки уловов водных биоресурсов на судне. Вес уловов указывается в весе сырца в килограммах.</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 Графы </w:t>
      </w:r>
      <w:hyperlink r:id="rId23" w:history="1">
        <w:r>
          <w:rPr>
            <w:rFonts w:ascii="Calibri" w:hAnsi="Calibri" w:cs="Calibri"/>
            <w:color w:val="0000FF"/>
          </w:rPr>
          <w:t>формы</w:t>
        </w:r>
      </w:hyperlink>
      <w:r>
        <w:rPr>
          <w:rFonts w:ascii="Calibri" w:hAnsi="Calibri" w:cs="Calibri"/>
        </w:rPr>
        <w:t xml:space="preserve"> промыслового журнала "Добыто (выловлено) водных биоресурсов с начала добычи (вылова) (нарастающий итог)" заполняются нарастающим итогом с начала добычи (вылова) водных биоресурсов по указанному на данной странице промыслового журнала разрешению на добычу (вылов) водных биоресурсов, району добычи (вылова) водных биоресурсов или рыбопромысловому участку или водоему. Вес уловов указывается в весе сырца в килограммах.</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29. Графы </w:t>
      </w:r>
      <w:hyperlink r:id="rId24" w:history="1">
        <w:r>
          <w:rPr>
            <w:rFonts w:ascii="Calibri" w:hAnsi="Calibri" w:cs="Calibri"/>
            <w:color w:val="0000FF"/>
          </w:rPr>
          <w:t>формы</w:t>
        </w:r>
      </w:hyperlink>
      <w:r>
        <w:rPr>
          <w:rFonts w:ascii="Calibri" w:hAnsi="Calibri" w:cs="Calibri"/>
        </w:rPr>
        <w:t xml:space="preserve"> промыслового журнала "Выгружено (перегружено) уловов водных биоресурсов, рыбной и иной продукции из них (в пересчете на сырец)" заполняется после завершения выгрузки (перегрузки) уловов водных биоресурсов, рыбной и иной продукции из них на основании информации, отраженной в приемо-сдаточном документе.</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 xml:space="preserve">Графы </w:t>
      </w:r>
      <w:hyperlink r:id="rId25" w:history="1">
        <w:r>
          <w:rPr>
            <w:rFonts w:ascii="Calibri" w:hAnsi="Calibri" w:cs="Calibri"/>
            <w:color w:val="0000FF"/>
          </w:rPr>
          <w:t>формы</w:t>
        </w:r>
      </w:hyperlink>
      <w:r>
        <w:rPr>
          <w:rFonts w:ascii="Calibri" w:hAnsi="Calibri" w:cs="Calibri"/>
        </w:rPr>
        <w:t xml:space="preserve"> промыслового журнала "Спуск (постановка) орудий добычи (вылова)" и "Подъем орудия добычи (вылова)" заполняются данными, соответствующими началу спуска (постановки) и окончанию подъема орудий добычи (вылова) водных биоресурсов соответственно.</w:t>
      </w:r>
      <w:proofErr w:type="gramEnd"/>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Графы </w:t>
      </w:r>
      <w:hyperlink r:id="rId26" w:history="1">
        <w:r>
          <w:rPr>
            <w:rFonts w:ascii="Calibri" w:hAnsi="Calibri" w:cs="Calibri"/>
            <w:color w:val="0000FF"/>
          </w:rPr>
          <w:t>формы</w:t>
        </w:r>
      </w:hyperlink>
      <w:r>
        <w:rPr>
          <w:rFonts w:ascii="Calibri" w:hAnsi="Calibri" w:cs="Calibri"/>
        </w:rPr>
        <w:t xml:space="preserve"> промыслового журнала "Номер операции, связанной с добычей (выловом) водных биоресурсов", заполняются данными в порядке последовательной нумерации операций по добыче (вылову) водных биоресурсов, проведенных по указанному на данной странице промыслового журнала разрешению на добычу (вылов) водных биоресурсов, району добычи (вылове) водных биоресурсов (зоне, </w:t>
      </w:r>
      <w:proofErr w:type="spellStart"/>
      <w:r>
        <w:rPr>
          <w:rFonts w:ascii="Calibri" w:hAnsi="Calibri" w:cs="Calibri"/>
        </w:rPr>
        <w:t>подзоне</w:t>
      </w:r>
      <w:proofErr w:type="spellEnd"/>
      <w:r>
        <w:rPr>
          <w:rFonts w:ascii="Calibri" w:hAnsi="Calibri" w:cs="Calibri"/>
        </w:rPr>
        <w:t>), рыбопромысловому участку или водоему.</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Графы </w:t>
      </w:r>
      <w:hyperlink r:id="rId27" w:history="1">
        <w:r>
          <w:rPr>
            <w:rFonts w:ascii="Calibri" w:hAnsi="Calibri" w:cs="Calibri"/>
            <w:color w:val="0000FF"/>
          </w:rPr>
          <w:t>формы</w:t>
        </w:r>
      </w:hyperlink>
      <w:r>
        <w:rPr>
          <w:rFonts w:ascii="Calibri" w:hAnsi="Calibri" w:cs="Calibri"/>
        </w:rPr>
        <w:t xml:space="preserve"> промыслового журнала "Номер рейса" заполняются в порядке последовательной нумерации рейсов с начала года в соответствии с рейсовыми заданиями.</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w:t>
      </w:r>
      <w:hyperlink r:id="rId28" w:history="1">
        <w:r>
          <w:rPr>
            <w:rFonts w:ascii="Calibri" w:hAnsi="Calibri" w:cs="Calibri"/>
            <w:color w:val="0000FF"/>
          </w:rPr>
          <w:t>Раздел IV</w:t>
        </w:r>
      </w:hyperlink>
      <w:r>
        <w:rPr>
          <w:rFonts w:ascii="Calibri" w:hAnsi="Calibri" w:cs="Calibri"/>
        </w:rPr>
        <w:t xml:space="preserve"> формы промыслового журнала применяется при добыче (вылове) водных биоресурсов пассивными орудиями добычи (вылова) водных биоресурсов без использования судов. При этом могут использоваться суда, не имеющие на борту промысловых механизмов для производства промысловых операций, используемые для доставки сотрудников подразделений пользователя водными биоресурсами (бригад, звеньев) к месту добычи (вылова) водных биоресурсов и обратно, уловов водных биоресурсов к местам сдачи, а также для иных вспомогательных операций. Вес уловов указывается в весе сырца в килограммах.</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34. Запись о весе добытых (выловленных) водных биологических ресурсов по видам производится на странице промыслового журнала, соответствующей дате изъятия водных биоресурсов из среды обитания.</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На судах, осуществляющих добычу (вылов) водных биоресурсов активными орудиями добычи (вылова) водных и не производящими их обработку (переработку), запись о весе добытых (выловленных) водных биоресурсов по видам, выгруженных (перегруженных) и оставшихся на борту судна уловов водных биоресурсов после выгрузки (перегрузки) уловов водных биоресурсов, производится с учетом коэффициентов, установленных правилами рыболовства для соответствующего рыбохозяйственного бассейна.</w:t>
      </w:r>
      <w:proofErr w:type="gramEnd"/>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w:t>
      </w:r>
      <w:proofErr w:type="spellStart"/>
      <w:r>
        <w:rPr>
          <w:rFonts w:ascii="Calibri" w:hAnsi="Calibri" w:cs="Calibri"/>
        </w:rPr>
        <w:t>рыбоналивных</w:t>
      </w:r>
      <w:proofErr w:type="spellEnd"/>
      <w:r>
        <w:rPr>
          <w:rFonts w:ascii="Calibri" w:hAnsi="Calibri" w:cs="Calibri"/>
        </w:rPr>
        <w:t xml:space="preserve"> судах запись о весе добытых (выловленных) водных биоресурсов производится с учетом коэффициентов, установленных для данного вида водных биоресурсов, типа судна и орудия добычи (вылова).</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36. Запись о погрузке, выгрузке или перегрузке уловов водных биоресурсов, рыбной и иной продукции производится на странице промыслового журнала, соответствующей району добычи (вылова) водных биоресурсов, в котором непосредственно перед погрузкой, выгрузкой или перегрузкой велась добыча (вылов) водных биоресурсов.</w:t>
      </w:r>
    </w:p>
    <w:p w:rsidR="00935041" w:rsidRDefault="00935041" w:rsidP="0093504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37. В соответствии с протоколами сессий, проводимых в рамках реализации международных договоров Российской Федерации в области рыболовства и сохранения водных биоресурсов, производство записей в </w:t>
      </w:r>
      <w:hyperlink r:id="rId29" w:history="1">
        <w:r>
          <w:rPr>
            <w:rFonts w:ascii="Calibri" w:hAnsi="Calibri" w:cs="Calibri"/>
            <w:color w:val="0000FF"/>
          </w:rPr>
          <w:t>форме</w:t>
        </w:r>
      </w:hyperlink>
      <w:r>
        <w:rPr>
          <w:rFonts w:ascii="Calibri" w:hAnsi="Calibri" w:cs="Calibri"/>
        </w:rPr>
        <w:t xml:space="preserve"> промыслового журнала допускается на двух языках, одним из которых является русский.</w:t>
      </w:r>
    </w:p>
    <w:p w:rsidR="00935041" w:rsidRDefault="00935041" w:rsidP="00935041">
      <w:pPr>
        <w:autoSpaceDE w:val="0"/>
        <w:autoSpaceDN w:val="0"/>
        <w:adjustRightInd w:val="0"/>
        <w:spacing w:after="0" w:line="240" w:lineRule="auto"/>
        <w:ind w:firstLine="540"/>
        <w:jc w:val="both"/>
        <w:rPr>
          <w:rFonts w:ascii="Calibri" w:hAnsi="Calibri" w:cs="Calibri"/>
        </w:rPr>
      </w:pPr>
    </w:p>
    <w:p w:rsidR="00935041" w:rsidRDefault="00935041" w:rsidP="00935041">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III. Производство записей в бланке </w:t>
      </w:r>
      <w:hyperlink r:id="rId30" w:history="1">
        <w:r>
          <w:rPr>
            <w:rFonts w:ascii="Calibri" w:hAnsi="Calibri" w:cs="Calibri"/>
            <w:color w:val="0000FF"/>
          </w:rPr>
          <w:t>формы</w:t>
        </w:r>
      </w:hyperlink>
    </w:p>
    <w:p w:rsidR="00935041" w:rsidRDefault="00935041" w:rsidP="00935041">
      <w:pPr>
        <w:autoSpaceDE w:val="0"/>
        <w:autoSpaceDN w:val="0"/>
        <w:adjustRightInd w:val="0"/>
        <w:spacing w:after="0" w:line="240" w:lineRule="auto"/>
        <w:jc w:val="center"/>
        <w:rPr>
          <w:rFonts w:ascii="Calibri" w:hAnsi="Calibri" w:cs="Calibri"/>
        </w:rPr>
      </w:pPr>
      <w:r>
        <w:rPr>
          <w:rFonts w:ascii="Calibri" w:hAnsi="Calibri" w:cs="Calibri"/>
        </w:rPr>
        <w:t>промыслового журнала</w:t>
      </w:r>
    </w:p>
    <w:p w:rsidR="00935041" w:rsidRDefault="00935041" w:rsidP="00935041">
      <w:pPr>
        <w:autoSpaceDE w:val="0"/>
        <w:autoSpaceDN w:val="0"/>
        <w:adjustRightInd w:val="0"/>
        <w:spacing w:after="0" w:line="240" w:lineRule="auto"/>
        <w:ind w:firstLine="540"/>
        <w:jc w:val="both"/>
        <w:rPr>
          <w:rFonts w:ascii="Calibri" w:hAnsi="Calibri" w:cs="Calibri"/>
        </w:rPr>
      </w:pP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Наименование графы  │Содержание производимой записи │ Пример производимой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бланка формы     │                               │       записи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промыслового журнала │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1  │Дата  добычи  (вылова)│Число, месяц и год начала      │    1 мая 2011 г.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│водных биоресурсов    │добычи (вылова) водных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│биоресурсов по разрешению </w:t>
      </w:r>
      <w:proofErr w:type="gramStart"/>
      <w:r>
        <w:rPr>
          <w:rFonts w:ascii="Courier New" w:eastAsiaTheme="minorHAnsi" w:hAnsi="Courier New" w:cs="Courier New"/>
          <w:b w:val="0"/>
          <w:bCs w:val="0"/>
          <w:color w:val="auto"/>
          <w:sz w:val="18"/>
          <w:szCs w:val="18"/>
        </w:rPr>
        <w:t>на</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│добычу (вылов)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│биоресурсов, в районе добычи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│(вылова) водных биоресурсов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│(зоне, </w:t>
      </w:r>
      <w:proofErr w:type="spellStart"/>
      <w:r>
        <w:rPr>
          <w:rFonts w:ascii="Courier New" w:eastAsiaTheme="minorHAnsi" w:hAnsi="Courier New" w:cs="Courier New"/>
          <w:b w:val="0"/>
          <w:bCs w:val="0"/>
          <w:color w:val="auto"/>
          <w:sz w:val="18"/>
          <w:szCs w:val="18"/>
        </w:rPr>
        <w:t>подзоне</w:t>
      </w:r>
      <w:proofErr w:type="spellEnd"/>
      <w:r>
        <w:rPr>
          <w:rFonts w:ascii="Courier New" w:eastAsiaTheme="minorHAnsi" w:hAnsi="Courier New" w:cs="Courier New"/>
          <w:b w:val="0"/>
          <w:bCs w:val="0"/>
          <w:color w:val="auto"/>
          <w:sz w:val="18"/>
          <w:szCs w:val="18"/>
        </w:rPr>
        <w:t xml:space="preserve">), </w:t>
      </w:r>
      <w:proofErr w:type="gramStart"/>
      <w:r>
        <w:rPr>
          <w:rFonts w:ascii="Courier New" w:eastAsiaTheme="minorHAnsi" w:hAnsi="Courier New" w:cs="Courier New"/>
          <w:b w:val="0"/>
          <w:bCs w:val="0"/>
          <w:color w:val="auto"/>
          <w:sz w:val="18"/>
          <w:szCs w:val="18"/>
        </w:rPr>
        <w:t>на</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│рыбопромысловом </w:t>
      </w:r>
      <w:proofErr w:type="gramStart"/>
      <w:r>
        <w:rPr>
          <w:rFonts w:ascii="Courier New" w:eastAsiaTheme="minorHAnsi" w:hAnsi="Courier New" w:cs="Courier New"/>
          <w:b w:val="0"/>
          <w:bCs w:val="0"/>
          <w:color w:val="auto"/>
          <w:sz w:val="18"/>
          <w:szCs w:val="18"/>
        </w:rPr>
        <w:t>участке</w:t>
      </w:r>
      <w:proofErr w:type="gramEnd"/>
      <w:r>
        <w:rPr>
          <w:rFonts w:ascii="Courier New" w:eastAsiaTheme="minorHAnsi" w:hAnsi="Courier New" w:cs="Courier New"/>
          <w:b w:val="0"/>
          <w:bCs w:val="0"/>
          <w:color w:val="auto"/>
          <w:sz w:val="18"/>
          <w:szCs w:val="18"/>
        </w:rPr>
        <w:t xml:space="preserve"> или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│водоеме, </w:t>
      </w:r>
      <w:proofErr w:type="gramStart"/>
      <w:r>
        <w:rPr>
          <w:rFonts w:ascii="Courier New" w:eastAsiaTheme="minorHAnsi" w:hAnsi="Courier New" w:cs="Courier New"/>
          <w:b w:val="0"/>
          <w:bCs w:val="0"/>
          <w:color w:val="auto"/>
          <w:sz w:val="18"/>
          <w:szCs w:val="18"/>
        </w:rPr>
        <w:t>указанным</w:t>
      </w:r>
      <w:proofErr w:type="gramEnd"/>
      <w:r>
        <w:rPr>
          <w:rFonts w:ascii="Courier New" w:eastAsiaTheme="minorHAnsi" w:hAnsi="Courier New" w:cs="Courier New"/>
          <w:b w:val="0"/>
          <w:bCs w:val="0"/>
          <w:color w:val="auto"/>
          <w:sz w:val="18"/>
          <w:szCs w:val="18"/>
        </w:rPr>
        <w:t xml:space="preserve"> на данной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│странице промыслового журнала.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2  │Название     (</w:t>
      </w:r>
      <w:proofErr w:type="spellStart"/>
      <w:r>
        <w:rPr>
          <w:rFonts w:ascii="Courier New" w:eastAsiaTheme="minorHAnsi" w:hAnsi="Courier New" w:cs="Courier New"/>
          <w:b w:val="0"/>
          <w:bCs w:val="0"/>
          <w:color w:val="auto"/>
          <w:sz w:val="18"/>
          <w:szCs w:val="18"/>
        </w:rPr>
        <w:t>бортовой│Название</w:t>
      </w:r>
      <w:proofErr w:type="spellEnd"/>
      <w:r>
        <w:rPr>
          <w:rFonts w:ascii="Courier New" w:eastAsiaTheme="minorHAnsi" w:hAnsi="Courier New" w:cs="Courier New"/>
          <w:b w:val="0"/>
          <w:bCs w:val="0"/>
          <w:color w:val="auto"/>
          <w:sz w:val="18"/>
          <w:szCs w:val="18"/>
        </w:rPr>
        <w:t xml:space="preserve"> или бортовой номер    │МРСТ "Виктор Климов"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│номер) судна          │</w:t>
      </w:r>
      <w:proofErr w:type="gramStart"/>
      <w:r>
        <w:rPr>
          <w:rFonts w:ascii="Courier New" w:eastAsiaTheme="minorHAnsi" w:hAnsi="Courier New" w:cs="Courier New"/>
          <w:b w:val="0"/>
          <w:bCs w:val="0"/>
          <w:color w:val="auto"/>
          <w:sz w:val="18"/>
          <w:szCs w:val="18"/>
        </w:rPr>
        <w:t>судна</w:t>
      </w:r>
      <w:proofErr w:type="gramEnd"/>
      <w:r>
        <w:rPr>
          <w:rFonts w:ascii="Courier New" w:eastAsiaTheme="minorHAnsi" w:hAnsi="Courier New" w:cs="Courier New"/>
          <w:b w:val="0"/>
          <w:bCs w:val="0"/>
          <w:color w:val="auto"/>
          <w:sz w:val="18"/>
          <w:szCs w:val="18"/>
        </w:rPr>
        <w:t>.                         │       КМ-0027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3  │Регистрационный  </w:t>
      </w:r>
      <w:proofErr w:type="spellStart"/>
      <w:r>
        <w:rPr>
          <w:rFonts w:ascii="Courier New" w:eastAsiaTheme="minorHAnsi" w:hAnsi="Courier New" w:cs="Courier New"/>
          <w:b w:val="0"/>
          <w:bCs w:val="0"/>
          <w:color w:val="auto"/>
          <w:sz w:val="18"/>
          <w:szCs w:val="18"/>
        </w:rPr>
        <w:t>номер│ИМО</w:t>
      </w:r>
      <w:proofErr w:type="spellEnd"/>
      <w:r>
        <w:rPr>
          <w:rFonts w:ascii="Courier New" w:eastAsiaTheme="minorHAnsi" w:hAnsi="Courier New" w:cs="Courier New"/>
          <w:b w:val="0"/>
          <w:bCs w:val="0"/>
          <w:color w:val="auto"/>
          <w:sz w:val="18"/>
          <w:szCs w:val="18"/>
        </w:rPr>
        <w:t xml:space="preserve"> номер - идентификационный  │       9369007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│судна (IM0)           │номер судна, присвоенный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│Международной морской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│организацией (если имеется).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4  │Позывной сигнал судна │Позывной сигнал судна,         │        ULCZ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w:t>
      </w:r>
      <w:proofErr w:type="gramStart"/>
      <w:r>
        <w:rPr>
          <w:rFonts w:ascii="Courier New" w:eastAsiaTheme="minorHAnsi" w:hAnsi="Courier New" w:cs="Courier New"/>
          <w:b w:val="0"/>
          <w:bCs w:val="0"/>
          <w:color w:val="auto"/>
          <w:sz w:val="18"/>
          <w:szCs w:val="18"/>
        </w:rPr>
        <w:t>установленный</w:t>
      </w:r>
      <w:proofErr w:type="gramEnd"/>
      <w:r>
        <w:rPr>
          <w:rFonts w:ascii="Courier New" w:eastAsiaTheme="minorHAnsi" w:hAnsi="Courier New" w:cs="Courier New"/>
          <w:b w:val="0"/>
          <w:bCs w:val="0"/>
          <w:color w:val="auto"/>
          <w:sz w:val="18"/>
          <w:szCs w:val="18"/>
        </w:rPr>
        <w:t xml:space="preserve"> для данного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│судна.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5  │Номер рейса           │Номер рейса по </w:t>
      </w:r>
      <w:proofErr w:type="gramStart"/>
      <w:r>
        <w:rPr>
          <w:rFonts w:ascii="Courier New" w:eastAsiaTheme="minorHAnsi" w:hAnsi="Courier New" w:cs="Courier New"/>
          <w:b w:val="0"/>
          <w:bCs w:val="0"/>
          <w:color w:val="auto"/>
          <w:sz w:val="18"/>
          <w:szCs w:val="18"/>
        </w:rPr>
        <w:t>рейсовому</w:t>
      </w:r>
      <w:proofErr w:type="gramEnd"/>
      <w:r>
        <w:rPr>
          <w:rFonts w:ascii="Courier New" w:eastAsiaTheme="minorHAnsi" w:hAnsi="Courier New" w:cs="Courier New"/>
          <w:b w:val="0"/>
          <w:bCs w:val="0"/>
          <w:color w:val="auto"/>
          <w:sz w:val="18"/>
          <w:szCs w:val="18"/>
        </w:rPr>
        <w:t xml:space="preserve">       │         056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│заданию с начала добычи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│(вылова) водных биоресурсов </w:t>
      </w:r>
      <w:proofErr w:type="gramStart"/>
      <w:r>
        <w:rPr>
          <w:rFonts w:ascii="Courier New" w:eastAsiaTheme="minorHAnsi" w:hAnsi="Courier New" w:cs="Courier New"/>
          <w:b w:val="0"/>
          <w:bCs w:val="0"/>
          <w:color w:val="auto"/>
          <w:sz w:val="18"/>
          <w:szCs w:val="18"/>
        </w:rPr>
        <w:t>по</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│конкретному разрешению </w:t>
      </w:r>
      <w:proofErr w:type="gramStart"/>
      <w:r>
        <w:rPr>
          <w:rFonts w:ascii="Courier New" w:eastAsiaTheme="minorHAnsi" w:hAnsi="Courier New" w:cs="Courier New"/>
          <w:b w:val="0"/>
          <w:bCs w:val="0"/>
          <w:color w:val="auto"/>
          <w:sz w:val="18"/>
          <w:szCs w:val="18"/>
        </w:rPr>
        <w:t>на</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│добычу (вылов)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│биоресурсов в </w:t>
      </w:r>
      <w:proofErr w:type="gramStart"/>
      <w:r>
        <w:rPr>
          <w:rFonts w:ascii="Courier New" w:eastAsiaTheme="minorHAnsi" w:hAnsi="Courier New" w:cs="Courier New"/>
          <w:b w:val="0"/>
          <w:bCs w:val="0"/>
          <w:color w:val="auto"/>
          <w:sz w:val="18"/>
          <w:szCs w:val="18"/>
        </w:rPr>
        <w:t>конкретном</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│районе добычи (вылова)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│биоресурсов или на </w:t>
      </w:r>
      <w:proofErr w:type="gramStart"/>
      <w:r>
        <w:rPr>
          <w:rFonts w:ascii="Courier New" w:eastAsiaTheme="minorHAnsi" w:hAnsi="Courier New" w:cs="Courier New"/>
          <w:b w:val="0"/>
          <w:bCs w:val="0"/>
          <w:color w:val="auto"/>
          <w:sz w:val="18"/>
          <w:szCs w:val="18"/>
        </w:rPr>
        <w:t>конкретном</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│рыбопромысловом </w:t>
      </w:r>
      <w:proofErr w:type="gramStart"/>
      <w:r>
        <w:rPr>
          <w:rFonts w:ascii="Courier New" w:eastAsiaTheme="minorHAnsi" w:hAnsi="Courier New" w:cs="Courier New"/>
          <w:b w:val="0"/>
          <w:bCs w:val="0"/>
          <w:color w:val="auto"/>
          <w:sz w:val="18"/>
          <w:szCs w:val="18"/>
        </w:rPr>
        <w:t>участке</w:t>
      </w:r>
      <w:proofErr w:type="gramEnd"/>
      <w:r>
        <w:rPr>
          <w:rFonts w:ascii="Courier New" w:eastAsiaTheme="minorHAnsi" w:hAnsi="Courier New" w:cs="Courier New"/>
          <w:b w:val="0"/>
          <w:bCs w:val="0"/>
          <w:color w:val="auto"/>
          <w:sz w:val="18"/>
          <w:szCs w:val="18"/>
        </w:rPr>
        <w:t xml:space="preserve"> или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w:t>
      </w:r>
      <w:proofErr w:type="gramStart"/>
      <w:r>
        <w:rPr>
          <w:rFonts w:ascii="Courier New" w:eastAsiaTheme="minorHAnsi" w:hAnsi="Courier New" w:cs="Courier New"/>
          <w:b w:val="0"/>
          <w:bCs w:val="0"/>
          <w:color w:val="auto"/>
          <w:sz w:val="18"/>
          <w:szCs w:val="18"/>
        </w:rPr>
        <w:t>водоеме</w:t>
      </w:r>
      <w:proofErr w:type="gramEnd"/>
      <w:r>
        <w:rPr>
          <w:rFonts w:ascii="Courier New" w:eastAsiaTheme="minorHAnsi" w:hAnsi="Courier New" w:cs="Courier New"/>
          <w:b w:val="0"/>
          <w:bCs w:val="0"/>
          <w:color w:val="auto"/>
          <w:sz w:val="18"/>
          <w:szCs w:val="18"/>
        </w:rPr>
        <w:t>.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6  │Номер  разрешения   </w:t>
      </w:r>
      <w:proofErr w:type="spellStart"/>
      <w:proofErr w:type="gramStart"/>
      <w:r>
        <w:rPr>
          <w:rFonts w:ascii="Courier New" w:eastAsiaTheme="minorHAnsi" w:hAnsi="Courier New" w:cs="Courier New"/>
          <w:b w:val="0"/>
          <w:bCs w:val="0"/>
          <w:color w:val="auto"/>
          <w:sz w:val="18"/>
          <w:szCs w:val="18"/>
        </w:rPr>
        <w:t>на</w:t>
      </w:r>
      <w:proofErr w:type="gramEnd"/>
      <w:r>
        <w:rPr>
          <w:rFonts w:ascii="Courier New" w:eastAsiaTheme="minorHAnsi" w:hAnsi="Courier New" w:cs="Courier New"/>
          <w:b w:val="0"/>
          <w:bCs w:val="0"/>
          <w:color w:val="auto"/>
          <w:sz w:val="18"/>
          <w:szCs w:val="18"/>
        </w:rPr>
        <w:t>│</w:t>
      </w:r>
      <w:proofErr w:type="gramStart"/>
      <w:r>
        <w:rPr>
          <w:rFonts w:ascii="Courier New" w:eastAsiaTheme="minorHAnsi" w:hAnsi="Courier New" w:cs="Courier New"/>
          <w:b w:val="0"/>
          <w:bCs w:val="0"/>
          <w:color w:val="auto"/>
          <w:sz w:val="18"/>
          <w:szCs w:val="18"/>
        </w:rPr>
        <w:t>Серия</w:t>
      </w:r>
      <w:proofErr w:type="spellEnd"/>
      <w:proofErr w:type="gramEnd"/>
      <w:r>
        <w:rPr>
          <w:rFonts w:ascii="Courier New" w:eastAsiaTheme="minorHAnsi" w:hAnsi="Courier New" w:cs="Courier New"/>
          <w:b w:val="0"/>
          <w:bCs w:val="0"/>
          <w:color w:val="auto"/>
          <w:sz w:val="18"/>
          <w:szCs w:val="18"/>
        </w:rPr>
        <w:t xml:space="preserve"> и номер разрешения на    │   39-006-009Б/01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│добычу (вылов)  </w:t>
      </w:r>
      <w:proofErr w:type="spellStart"/>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│добычу</w:t>
      </w:r>
      <w:proofErr w:type="spellEnd"/>
      <w:r>
        <w:rPr>
          <w:rFonts w:ascii="Courier New" w:eastAsiaTheme="minorHAnsi" w:hAnsi="Courier New" w:cs="Courier New"/>
          <w:b w:val="0"/>
          <w:bCs w:val="0"/>
          <w:color w:val="auto"/>
          <w:sz w:val="18"/>
          <w:szCs w:val="18"/>
        </w:rPr>
        <w:t xml:space="preserve"> (вылов) водных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│биоресурсов           │</w:t>
      </w:r>
      <w:proofErr w:type="gramStart"/>
      <w:r>
        <w:rPr>
          <w:rFonts w:ascii="Courier New" w:eastAsiaTheme="minorHAnsi" w:hAnsi="Courier New" w:cs="Courier New"/>
          <w:b w:val="0"/>
          <w:bCs w:val="0"/>
          <w:color w:val="auto"/>
          <w:sz w:val="18"/>
          <w:szCs w:val="18"/>
        </w:rPr>
        <w:t>биоресурсов</w:t>
      </w:r>
      <w:proofErr w:type="gramEnd"/>
      <w:r>
        <w:rPr>
          <w:rFonts w:ascii="Courier New" w:eastAsiaTheme="minorHAnsi" w:hAnsi="Courier New" w:cs="Courier New"/>
          <w:b w:val="0"/>
          <w:bCs w:val="0"/>
          <w:color w:val="auto"/>
          <w:sz w:val="18"/>
          <w:szCs w:val="18"/>
        </w:rPr>
        <w:t>, выданного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│уполномоченным федеральным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│органом исполнительной власти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 области рыболовства 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│изменений к нему.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7  │Наименование    </w:t>
      </w:r>
      <w:proofErr w:type="spellStart"/>
      <w:r>
        <w:rPr>
          <w:rFonts w:ascii="Courier New" w:eastAsiaTheme="minorHAnsi" w:hAnsi="Courier New" w:cs="Courier New"/>
          <w:b w:val="0"/>
          <w:bCs w:val="0"/>
          <w:color w:val="auto"/>
          <w:sz w:val="18"/>
          <w:szCs w:val="18"/>
        </w:rPr>
        <w:t>орудия│Названия</w:t>
      </w:r>
      <w:proofErr w:type="spellEnd"/>
      <w:r>
        <w:rPr>
          <w:rFonts w:ascii="Courier New" w:eastAsiaTheme="minorHAnsi" w:hAnsi="Courier New" w:cs="Courier New"/>
          <w:b w:val="0"/>
          <w:bCs w:val="0"/>
          <w:color w:val="auto"/>
          <w:sz w:val="18"/>
          <w:szCs w:val="18"/>
        </w:rPr>
        <w:t xml:space="preserve"> орудий добычи         │     Трал донный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│добычи (вылова)       │(вылова) водных биоресурсов,   │    (или ДТ / ТВ)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w:t>
      </w:r>
      <w:proofErr w:type="gramStart"/>
      <w:r>
        <w:rPr>
          <w:rFonts w:ascii="Courier New" w:eastAsiaTheme="minorHAnsi" w:hAnsi="Courier New" w:cs="Courier New"/>
          <w:b w:val="0"/>
          <w:bCs w:val="0"/>
          <w:color w:val="auto"/>
          <w:sz w:val="18"/>
          <w:szCs w:val="18"/>
        </w:rPr>
        <w:t>используемых</w:t>
      </w:r>
      <w:proofErr w:type="gramEnd"/>
      <w:r>
        <w:rPr>
          <w:rFonts w:ascii="Courier New" w:eastAsiaTheme="minorHAnsi" w:hAnsi="Courier New" w:cs="Courier New"/>
          <w:b w:val="0"/>
          <w:bCs w:val="0"/>
          <w:color w:val="auto"/>
          <w:sz w:val="18"/>
          <w:szCs w:val="18"/>
        </w:rPr>
        <w:t xml:space="preserve"> в течение         │ Разноглубинный трал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│календарных суток. Для         │    (или РТ / ТМ)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│указания типов орудий добычи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│(вылова) водных биоресурсов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│допускается использование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lastRenderedPageBreak/>
        <w:t>│    │                      │установленных ФАО сокращений 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│кодов. Дополнительно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│указывается наличие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│селективных решеток или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│вставок.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8  │Минимальный     </w:t>
      </w:r>
      <w:proofErr w:type="spellStart"/>
      <w:r>
        <w:rPr>
          <w:rFonts w:ascii="Courier New" w:eastAsiaTheme="minorHAnsi" w:hAnsi="Courier New" w:cs="Courier New"/>
          <w:b w:val="0"/>
          <w:bCs w:val="0"/>
          <w:color w:val="auto"/>
          <w:sz w:val="18"/>
          <w:szCs w:val="18"/>
        </w:rPr>
        <w:t>размер│Минимальный</w:t>
      </w:r>
      <w:proofErr w:type="spellEnd"/>
      <w:r>
        <w:rPr>
          <w:rFonts w:ascii="Courier New" w:eastAsiaTheme="minorHAnsi" w:hAnsi="Courier New" w:cs="Courier New"/>
          <w:b w:val="0"/>
          <w:bCs w:val="0"/>
          <w:color w:val="auto"/>
          <w:sz w:val="18"/>
          <w:szCs w:val="18"/>
        </w:rPr>
        <w:t xml:space="preserve"> размер ячеи в      │         105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│ячеи   орудия   </w:t>
      </w:r>
      <w:proofErr w:type="spellStart"/>
      <w:r>
        <w:rPr>
          <w:rFonts w:ascii="Courier New" w:eastAsiaTheme="minorHAnsi" w:hAnsi="Courier New" w:cs="Courier New"/>
          <w:b w:val="0"/>
          <w:bCs w:val="0"/>
          <w:color w:val="auto"/>
          <w:sz w:val="18"/>
          <w:szCs w:val="18"/>
        </w:rPr>
        <w:t>добычи│</w:t>
      </w:r>
      <w:proofErr w:type="gramStart"/>
      <w:r>
        <w:rPr>
          <w:rFonts w:ascii="Courier New" w:eastAsiaTheme="minorHAnsi" w:hAnsi="Courier New" w:cs="Courier New"/>
          <w:b w:val="0"/>
          <w:bCs w:val="0"/>
          <w:color w:val="auto"/>
          <w:sz w:val="18"/>
          <w:szCs w:val="18"/>
        </w:rPr>
        <w:t>орудиях</w:t>
      </w:r>
      <w:proofErr w:type="spellEnd"/>
      <w:proofErr w:type="gramEnd"/>
      <w:r>
        <w:rPr>
          <w:rFonts w:ascii="Courier New" w:eastAsiaTheme="minorHAnsi" w:hAnsi="Courier New" w:cs="Courier New"/>
          <w:b w:val="0"/>
          <w:bCs w:val="0"/>
          <w:color w:val="auto"/>
          <w:sz w:val="18"/>
          <w:szCs w:val="18"/>
        </w:rPr>
        <w:t xml:space="preserve"> добычи (вылова) водных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│(вылова) (</w:t>
      </w:r>
      <w:proofErr w:type="gramStart"/>
      <w:r>
        <w:rPr>
          <w:rFonts w:ascii="Courier New" w:eastAsiaTheme="minorHAnsi" w:hAnsi="Courier New" w:cs="Courier New"/>
          <w:b w:val="0"/>
          <w:bCs w:val="0"/>
          <w:color w:val="auto"/>
          <w:sz w:val="18"/>
          <w:szCs w:val="18"/>
        </w:rPr>
        <w:t>мм</w:t>
      </w:r>
      <w:proofErr w:type="gramEnd"/>
      <w:r>
        <w:rPr>
          <w:rFonts w:ascii="Courier New" w:eastAsiaTheme="minorHAnsi" w:hAnsi="Courier New" w:cs="Courier New"/>
          <w:b w:val="0"/>
          <w:bCs w:val="0"/>
          <w:color w:val="auto"/>
          <w:sz w:val="18"/>
          <w:szCs w:val="18"/>
        </w:rPr>
        <w:t>)         │биоресурсов в миллиметрах.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9  │Номер        </w:t>
      </w:r>
      <w:proofErr w:type="spellStart"/>
      <w:r>
        <w:rPr>
          <w:rFonts w:ascii="Courier New" w:eastAsiaTheme="minorHAnsi" w:hAnsi="Courier New" w:cs="Courier New"/>
          <w:b w:val="0"/>
          <w:bCs w:val="0"/>
          <w:color w:val="auto"/>
          <w:sz w:val="18"/>
          <w:szCs w:val="18"/>
        </w:rPr>
        <w:t>операции,│Порядковый</w:t>
      </w:r>
      <w:proofErr w:type="spellEnd"/>
      <w:r>
        <w:rPr>
          <w:rFonts w:ascii="Courier New" w:eastAsiaTheme="minorHAnsi" w:hAnsi="Courier New" w:cs="Courier New"/>
          <w:b w:val="0"/>
          <w:bCs w:val="0"/>
          <w:color w:val="auto"/>
          <w:sz w:val="18"/>
          <w:szCs w:val="18"/>
        </w:rPr>
        <w:t xml:space="preserve"> номер траления,     │        0215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│связанной  с   </w:t>
      </w:r>
      <w:proofErr w:type="spellStart"/>
      <w:r>
        <w:rPr>
          <w:rFonts w:ascii="Courier New" w:eastAsiaTheme="minorHAnsi" w:hAnsi="Courier New" w:cs="Courier New"/>
          <w:b w:val="0"/>
          <w:bCs w:val="0"/>
          <w:color w:val="auto"/>
          <w:sz w:val="18"/>
          <w:szCs w:val="18"/>
        </w:rPr>
        <w:t>добычей│замета</w:t>
      </w:r>
      <w:proofErr w:type="spellEnd"/>
      <w:r>
        <w:rPr>
          <w:rFonts w:ascii="Courier New" w:eastAsiaTheme="minorHAnsi" w:hAnsi="Courier New" w:cs="Courier New"/>
          <w:b w:val="0"/>
          <w:bCs w:val="0"/>
          <w:color w:val="auto"/>
          <w:sz w:val="18"/>
          <w:szCs w:val="18"/>
        </w:rPr>
        <w:t>, постановки орудий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│(выловом)       </w:t>
      </w:r>
      <w:proofErr w:type="spellStart"/>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│добычи</w:t>
      </w:r>
      <w:proofErr w:type="spellEnd"/>
      <w:r>
        <w:rPr>
          <w:rFonts w:ascii="Courier New" w:eastAsiaTheme="minorHAnsi" w:hAnsi="Courier New" w:cs="Courier New"/>
          <w:b w:val="0"/>
          <w:bCs w:val="0"/>
          <w:color w:val="auto"/>
          <w:sz w:val="18"/>
          <w:szCs w:val="18"/>
        </w:rPr>
        <w:t xml:space="preserve"> (вылова) водных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│биоресурсов           │</w:t>
      </w:r>
      <w:proofErr w:type="gramStart"/>
      <w:r>
        <w:rPr>
          <w:rFonts w:ascii="Courier New" w:eastAsiaTheme="minorHAnsi" w:hAnsi="Courier New" w:cs="Courier New"/>
          <w:b w:val="0"/>
          <w:bCs w:val="0"/>
          <w:color w:val="auto"/>
          <w:sz w:val="18"/>
          <w:szCs w:val="18"/>
        </w:rPr>
        <w:t>биоресурсов</w:t>
      </w:r>
      <w:proofErr w:type="gramEnd"/>
      <w:r>
        <w:rPr>
          <w:rFonts w:ascii="Courier New" w:eastAsiaTheme="minorHAnsi" w:hAnsi="Courier New" w:cs="Courier New"/>
          <w:b w:val="0"/>
          <w:bCs w:val="0"/>
          <w:color w:val="auto"/>
          <w:sz w:val="18"/>
          <w:szCs w:val="18"/>
        </w:rPr>
        <w:t xml:space="preserve"> с начала добычи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│(вылова) водных биоресурсов </w:t>
      </w:r>
      <w:proofErr w:type="gramStart"/>
      <w:r>
        <w:rPr>
          <w:rFonts w:ascii="Courier New" w:eastAsiaTheme="minorHAnsi" w:hAnsi="Courier New" w:cs="Courier New"/>
          <w:b w:val="0"/>
          <w:bCs w:val="0"/>
          <w:color w:val="auto"/>
          <w:sz w:val="18"/>
          <w:szCs w:val="18"/>
        </w:rPr>
        <w:t>по</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│конкретному разрешению </w:t>
      </w:r>
      <w:proofErr w:type="gramStart"/>
      <w:r>
        <w:rPr>
          <w:rFonts w:ascii="Courier New" w:eastAsiaTheme="minorHAnsi" w:hAnsi="Courier New" w:cs="Courier New"/>
          <w:b w:val="0"/>
          <w:bCs w:val="0"/>
          <w:color w:val="auto"/>
          <w:sz w:val="18"/>
          <w:szCs w:val="18"/>
        </w:rPr>
        <w:t>на</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│добычу (вылов)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│биоресурсов в </w:t>
      </w:r>
      <w:proofErr w:type="gramStart"/>
      <w:r>
        <w:rPr>
          <w:rFonts w:ascii="Courier New" w:eastAsiaTheme="minorHAnsi" w:hAnsi="Courier New" w:cs="Courier New"/>
          <w:b w:val="0"/>
          <w:bCs w:val="0"/>
          <w:color w:val="auto"/>
          <w:sz w:val="18"/>
          <w:szCs w:val="18"/>
        </w:rPr>
        <w:t>конкретном</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│районе добычи (вылова)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│биоресурсов (зоне, </w:t>
      </w:r>
      <w:proofErr w:type="spellStart"/>
      <w:r>
        <w:rPr>
          <w:rFonts w:ascii="Courier New" w:eastAsiaTheme="minorHAnsi" w:hAnsi="Courier New" w:cs="Courier New"/>
          <w:b w:val="0"/>
          <w:bCs w:val="0"/>
          <w:color w:val="auto"/>
          <w:sz w:val="18"/>
          <w:szCs w:val="18"/>
        </w:rPr>
        <w:t>подзоне</w:t>
      </w:r>
      <w:proofErr w:type="spellEnd"/>
      <w:r>
        <w:rPr>
          <w:rFonts w:ascii="Courier New" w:eastAsiaTheme="minorHAnsi" w:hAnsi="Courier New" w:cs="Courier New"/>
          <w:b w:val="0"/>
          <w:bCs w:val="0"/>
          <w:color w:val="auto"/>
          <w:sz w:val="18"/>
          <w:szCs w:val="18"/>
        </w:rPr>
        <w:t>)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│или на конкретном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│рыбопромысловом </w:t>
      </w:r>
      <w:proofErr w:type="gramStart"/>
      <w:r>
        <w:rPr>
          <w:rFonts w:ascii="Courier New" w:eastAsiaTheme="minorHAnsi" w:hAnsi="Courier New" w:cs="Courier New"/>
          <w:b w:val="0"/>
          <w:bCs w:val="0"/>
          <w:color w:val="auto"/>
          <w:sz w:val="18"/>
          <w:szCs w:val="18"/>
        </w:rPr>
        <w:t>участке</w:t>
      </w:r>
      <w:proofErr w:type="gramEnd"/>
      <w:r>
        <w:rPr>
          <w:rFonts w:ascii="Courier New" w:eastAsiaTheme="minorHAnsi" w:hAnsi="Courier New" w:cs="Courier New"/>
          <w:b w:val="0"/>
          <w:bCs w:val="0"/>
          <w:color w:val="auto"/>
          <w:sz w:val="18"/>
          <w:szCs w:val="18"/>
        </w:rPr>
        <w:t xml:space="preserve"> или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w:t>
      </w:r>
      <w:proofErr w:type="gramStart"/>
      <w:r>
        <w:rPr>
          <w:rFonts w:ascii="Courier New" w:eastAsiaTheme="minorHAnsi" w:hAnsi="Courier New" w:cs="Courier New"/>
          <w:b w:val="0"/>
          <w:bCs w:val="0"/>
          <w:color w:val="auto"/>
          <w:sz w:val="18"/>
          <w:szCs w:val="18"/>
        </w:rPr>
        <w:t>водоеме</w:t>
      </w:r>
      <w:proofErr w:type="gramEnd"/>
      <w:r>
        <w:rPr>
          <w:rFonts w:ascii="Courier New" w:eastAsiaTheme="minorHAnsi" w:hAnsi="Courier New" w:cs="Courier New"/>
          <w:b w:val="0"/>
          <w:bCs w:val="0"/>
          <w:color w:val="auto"/>
          <w:sz w:val="18"/>
          <w:szCs w:val="18"/>
        </w:rPr>
        <w:t>.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10 │Судовое          </w:t>
      </w:r>
      <w:proofErr w:type="spellStart"/>
      <w:r>
        <w:rPr>
          <w:rFonts w:ascii="Courier New" w:eastAsiaTheme="minorHAnsi" w:hAnsi="Courier New" w:cs="Courier New"/>
          <w:b w:val="0"/>
          <w:bCs w:val="0"/>
          <w:color w:val="auto"/>
          <w:sz w:val="18"/>
          <w:szCs w:val="18"/>
        </w:rPr>
        <w:t>время</w:t>
      </w:r>
      <w:proofErr w:type="gramStart"/>
      <w:r>
        <w:rPr>
          <w:rFonts w:ascii="Courier New" w:eastAsiaTheme="minorHAnsi" w:hAnsi="Courier New" w:cs="Courier New"/>
          <w:b w:val="0"/>
          <w:bCs w:val="0"/>
          <w:color w:val="auto"/>
          <w:sz w:val="18"/>
          <w:szCs w:val="18"/>
        </w:rPr>
        <w:t>│В</w:t>
      </w:r>
      <w:proofErr w:type="spellEnd"/>
      <w:proofErr w:type="gramEnd"/>
      <w:r>
        <w:rPr>
          <w:rFonts w:ascii="Courier New" w:eastAsiaTheme="minorHAnsi" w:hAnsi="Courier New" w:cs="Courier New"/>
          <w:b w:val="0"/>
          <w:bCs w:val="0"/>
          <w:color w:val="auto"/>
          <w:sz w:val="18"/>
          <w:szCs w:val="18"/>
        </w:rPr>
        <w:t xml:space="preserve"> графе: "Спуск (постановка)   │        10-00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│осуществления   </w:t>
      </w:r>
      <w:proofErr w:type="spellStart"/>
      <w:r>
        <w:rPr>
          <w:rFonts w:ascii="Courier New" w:eastAsiaTheme="minorHAnsi" w:hAnsi="Courier New" w:cs="Courier New"/>
          <w:b w:val="0"/>
          <w:bCs w:val="0"/>
          <w:color w:val="auto"/>
          <w:sz w:val="18"/>
          <w:szCs w:val="18"/>
        </w:rPr>
        <w:t>каждой│орудия</w:t>
      </w:r>
      <w:proofErr w:type="spellEnd"/>
      <w:r>
        <w:rPr>
          <w:rFonts w:ascii="Courier New" w:eastAsiaTheme="minorHAnsi" w:hAnsi="Courier New" w:cs="Courier New"/>
          <w:b w:val="0"/>
          <w:bCs w:val="0"/>
          <w:color w:val="auto"/>
          <w:sz w:val="18"/>
          <w:szCs w:val="18"/>
        </w:rPr>
        <w:t xml:space="preserve"> добычи (вылова)",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│операции, связанной  </w:t>
      </w:r>
      <w:proofErr w:type="spellStart"/>
      <w:r>
        <w:rPr>
          <w:rFonts w:ascii="Courier New" w:eastAsiaTheme="minorHAnsi" w:hAnsi="Courier New" w:cs="Courier New"/>
          <w:b w:val="0"/>
          <w:bCs w:val="0"/>
          <w:color w:val="auto"/>
          <w:sz w:val="18"/>
          <w:szCs w:val="18"/>
        </w:rPr>
        <w:t>с│"Подъем</w:t>
      </w:r>
      <w:proofErr w:type="spellEnd"/>
      <w:r>
        <w:rPr>
          <w:rFonts w:ascii="Courier New" w:eastAsiaTheme="minorHAnsi" w:hAnsi="Courier New" w:cs="Courier New"/>
          <w:b w:val="0"/>
          <w:bCs w:val="0"/>
          <w:color w:val="auto"/>
          <w:sz w:val="18"/>
          <w:szCs w:val="18"/>
        </w:rPr>
        <w:t xml:space="preserve"> орудия добычи          │        14-00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│добычей      (выловом)│(вылова)" записывают время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│водных     </w:t>
      </w:r>
      <w:proofErr w:type="spellStart"/>
      <w:r>
        <w:rPr>
          <w:rFonts w:ascii="Courier New" w:eastAsiaTheme="minorHAnsi" w:hAnsi="Courier New" w:cs="Courier New"/>
          <w:b w:val="0"/>
          <w:bCs w:val="0"/>
          <w:color w:val="auto"/>
          <w:sz w:val="18"/>
          <w:szCs w:val="18"/>
        </w:rPr>
        <w:t>биоресурсов│нахождения</w:t>
      </w:r>
      <w:proofErr w:type="spellEnd"/>
      <w:r>
        <w:rPr>
          <w:rFonts w:ascii="Courier New" w:eastAsiaTheme="minorHAnsi" w:hAnsi="Courier New" w:cs="Courier New"/>
          <w:b w:val="0"/>
          <w:bCs w:val="0"/>
          <w:color w:val="auto"/>
          <w:sz w:val="18"/>
          <w:szCs w:val="18"/>
        </w:rPr>
        <w:t xml:space="preserve"> орудий лова </w:t>
      </w:r>
      <w:proofErr w:type="gramStart"/>
      <w:r>
        <w:rPr>
          <w:rFonts w:ascii="Courier New" w:eastAsiaTheme="minorHAnsi" w:hAnsi="Courier New" w:cs="Courier New"/>
          <w:b w:val="0"/>
          <w:bCs w:val="0"/>
          <w:color w:val="auto"/>
          <w:sz w:val="18"/>
          <w:szCs w:val="18"/>
        </w:rPr>
        <w:t>на</w:t>
      </w:r>
      <w:proofErr w:type="gramEnd"/>
      <w:r>
        <w:rPr>
          <w:rFonts w:ascii="Courier New" w:eastAsiaTheme="minorHAnsi" w:hAnsi="Courier New" w:cs="Courier New"/>
          <w:b w:val="0"/>
          <w:bCs w:val="0"/>
          <w:color w:val="auto"/>
          <w:sz w:val="18"/>
          <w:szCs w:val="18"/>
        </w:rPr>
        <w:t xml:space="preserve"> лову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│(час, минута)         │с момента окончания спуска </w:t>
      </w:r>
      <w:proofErr w:type="gramStart"/>
      <w:r>
        <w:rPr>
          <w:rFonts w:ascii="Courier New" w:eastAsiaTheme="minorHAnsi" w:hAnsi="Courier New" w:cs="Courier New"/>
          <w:b w:val="0"/>
          <w:bCs w:val="0"/>
          <w:color w:val="auto"/>
          <w:sz w:val="18"/>
          <w:szCs w:val="18"/>
        </w:rPr>
        <w:t>до</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│момента начала подъема.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11 │Координаты</w:t>
      </w:r>
      <w:proofErr w:type="gramStart"/>
      <w:r>
        <w:rPr>
          <w:rFonts w:ascii="Courier New" w:eastAsiaTheme="minorHAnsi" w:hAnsi="Courier New" w:cs="Courier New"/>
          <w:b w:val="0"/>
          <w:bCs w:val="0"/>
          <w:color w:val="auto"/>
          <w:sz w:val="18"/>
          <w:szCs w:val="18"/>
        </w:rPr>
        <w:t xml:space="preserve">            │В</w:t>
      </w:r>
      <w:proofErr w:type="gramEnd"/>
      <w:r>
        <w:rPr>
          <w:rFonts w:ascii="Courier New" w:eastAsiaTheme="minorHAnsi" w:hAnsi="Courier New" w:cs="Courier New"/>
          <w:b w:val="0"/>
          <w:bCs w:val="0"/>
          <w:color w:val="auto"/>
          <w:sz w:val="18"/>
          <w:szCs w:val="18"/>
        </w:rPr>
        <w:t xml:space="preserve"> графе: "Спуск (постановка)   │54°39,0' N 19°39,5' E│</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│осуществления   </w:t>
      </w:r>
      <w:proofErr w:type="spellStart"/>
      <w:r>
        <w:rPr>
          <w:rFonts w:ascii="Courier New" w:eastAsiaTheme="minorHAnsi" w:hAnsi="Courier New" w:cs="Courier New"/>
          <w:b w:val="0"/>
          <w:bCs w:val="0"/>
          <w:color w:val="auto"/>
          <w:sz w:val="18"/>
          <w:szCs w:val="18"/>
        </w:rPr>
        <w:t>каждой│орудия</w:t>
      </w:r>
      <w:proofErr w:type="spellEnd"/>
      <w:r>
        <w:rPr>
          <w:rFonts w:ascii="Courier New" w:eastAsiaTheme="minorHAnsi" w:hAnsi="Courier New" w:cs="Courier New"/>
          <w:b w:val="0"/>
          <w:bCs w:val="0"/>
          <w:color w:val="auto"/>
          <w:sz w:val="18"/>
          <w:szCs w:val="18"/>
        </w:rPr>
        <w:t xml:space="preserve"> добычи (вылова)",       │54°37,4' N 19°38,2' E│</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│операции, связанной  </w:t>
      </w:r>
      <w:proofErr w:type="spellStart"/>
      <w:r>
        <w:rPr>
          <w:rFonts w:ascii="Courier New" w:eastAsiaTheme="minorHAnsi" w:hAnsi="Courier New" w:cs="Courier New"/>
          <w:b w:val="0"/>
          <w:bCs w:val="0"/>
          <w:color w:val="auto"/>
          <w:sz w:val="18"/>
          <w:szCs w:val="18"/>
        </w:rPr>
        <w:t>с│"Подъем</w:t>
      </w:r>
      <w:proofErr w:type="spellEnd"/>
      <w:r>
        <w:rPr>
          <w:rFonts w:ascii="Courier New" w:eastAsiaTheme="minorHAnsi" w:hAnsi="Courier New" w:cs="Courier New"/>
          <w:b w:val="0"/>
          <w:bCs w:val="0"/>
          <w:color w:val="auto"/>
          <w:sz w:val="18"/>
          <w:szCs w:val="18"/>
        </w:rPr>
        <w:t xml:space="preserve"> орудия добычи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│добычей      (выловом)│(вылова)" записывают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│водных биоресурсов  (</w:t>
      </w:r>
      <w:proofErr w:type="spellStart"/>
      <w:r>
        <w:rPr>
          <w:rFonts w:ascii="Courier New" w:eastAsiaTheme="minorHAnsi" w:hAnsi="Courier New" w:cs="Courier New"/>
          <w:b w:val="0"/>
          <w:bCs w:val="0"/>
          <w:color w:val="auto"/>
          <w:sz w:val="18"/>
          <w:szCs w:val="18"/>
        </w:rPr>
        <w:t>N│координаты</w:t>
      </w:r>
      <w:proofErr w:type="spellEnd"/>
      <w:r>
        <w:rPr>
          <w:rFonts w:ascii="Courier New" w:eastAsiaTheme="minorHAnsi" w:hAnsi="Courier New" w:cs="Courier New"/>
          <w:b w:val="0"/>
          <w:bCs w:val="0"/>
          <w:color w:val="auto"/>
          <w:sz w:val="18"/>
          <w:szCs w:val="18"/>
        </w:rPr>
        <w:t xml:space="preserve"> нахождения орудий   │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│/S,    E/W,    </w:t>
      </w:r>
      <w:proofErr w:type="spellStart"/>
      <w:r>
        <w:rPr>
          <w:rFonts w:ascii="Courier New" w:eastAsiaTheme="minorHAnsi" w:hAnsi="Courier New" w:cs="Courier New"/>
          <w:b w:val="0"/>
          <w:bCs w:val="0"/>
          <w:color w:val="auto"/>
          <w:sz w:val="18"/>
          <w:szCs w:val="18"/>
        </w:rPr>
        <w:t>градус,│лова</w:t>
      </w:r>
      <w:proofErr w:type="spellEnd"/>
      <w:r>
        <w:rPr>
          <w:rFonts w:ascii="Courier New" w:eastAsiaTheme="minorHAnsi" w:hAnsi="Courier New" w:cs="Courier New"/>
          <w:b w:val="0"/>
          <w:bCs w:val="0"/>
          <w:color w:val="auto"/>
          <w:sz w:val="18"/>
          <w:szCs w:val="18"/>
        </w:rPr>
        <w:t xml:space="preserve"> </w:t>
      </w:r>
      <w:proofErr w:type="gramStart"/>
      <w:r>
        <w:rPr>
          <w:rFonts w:ascii="Courier New" w:eastAsiaTheme="minorHAnsi" w:hAnsi="Courier New" w:cs="Courier New"/>
          <w:b w:val="0"/>
          <w:bCs w:val="0"/>
          <w:color w:val="auto"/>
          <w:sz w:val="18"/>
          <w:szCs w:val="18"/>
        </w:rPr>
        <w:t>на</w:t>
      </w:r>
      <w:proofErr w:type="gramEnd"/>
      <w:r>
        <w:rPr>
          <w:rFonts w:ascii="Courier New" w:eastAsiaTheme="minorHAnsi" w:hAnsi="Courier New" w:cs="Courier New"/>
          <w:b w:val="0"/>
          <w:bCs w:val="0"/>
          <w:color w:val="auto"/>
          <w:sz w:val="18"/>
          <w:szCs w:val="18"/>
        </w:rPr>
        <w:t xml:space="preserve"> лову с момента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│минута,  десятая  </w:t>
      </w:r>
      <w:proofErr w:type="spellStart"/>
      <w:r>
        <w:rPr>
          <w:rFonts w:ascii="Courier New" w:eastAsiaTheme="minorHAnsi" w:hAnsi="Courier New" w:cs="Courier New"/>
          <w:b w:val="0"/>
          <w:bCs w:val="0"/>
          <w:color w:val="auto"/>
          <w:sz w:val="18"/>
          <w:szCs w:val="18"/>
        </w:rPr>
        <w:t>доля│окончания</w:t>
      </w:r>
      <w:proofErr w:type="spellEnd"/>
      <w:r>
        <w:rPr>
          <w:rFonts w:ascii="Courier New" w:eastAsiaTheme="minorHAnsi" w:hAnsi="Courier New" w:cs="Courier New"/>
          <w:b w:val="0"/>
          <w:bCs w:val="0"/>
          <w:color w:val="auto"/>
          <w:sz w:val="18"/>
          <w:szCs w:val="18"/>
        </w:rPr>
        <w:t xml:space="preserve"> спуска до момента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│минуты)               │начала подъема его.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12 │Вес            </w:t>
      </w:r>
      <w:proofErr w:type="spellStart"/>
      <w:r>
        <w:rPr>
          <w:rFonts w:ascii="Courier New" w:eastAsiaTheme="minorHAnsi" w:hAnsi="Courier New" w:cs="Courier New"/>
          <w:b w:val="0"/>
          <w:bCs w:val="0"/>
          <w:color w:val="auto"/>
          <w:sz w:val="18"/>
          <w:szCs w:val="18"/>
        </w:rPr>
        <w:t>добытых│Вылов</w:t>
      </w:r>
      <w:proofErr w:type="spellEnd"/>
      <w:r>
        <w:rPr>
          <w:rFonts w:ascii="Courier New" w:eastAsiaTheme="minorHAnsi" w:hAnsi="Courier New" w:cs="Courier New"/>
          <w:b w:val="0"/>
          <w:bCs w:val="0"/>
          <w:color w:val="auto"/>
          <w:sz w:val="18"/>
          <w:szCs w:val="18"/>
        </w:rPr>
        <w:t xml:space="preserve"> отдельных объектов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w:t>
      </w:r>
      <w:proofErr w:type="gramStart"/>
      <w:r>
        <w:rPr>
          <w:rFonts w:ascii="Courier New" w:eastAsiaTheme="minorHAnsi" w:hAnsi="Courier New" w:cs="Courier New"/>
          <w:b w:val="0"/>
          <w:bCs w:val="0"/>
          <w:color w:val="auto"/>
          <w:sz w:val="18"/>
          <w:szCs w:val="18"/>
        </w:rPr>
        <w:t>выловленных</w:t>
      </w:r>
      <w:proofErr w:type="gramEnd"/>
      <w:r>
        <w:rPr>
          <w:rFonts w:ascii="Courier New" w:eastAsiaTheme="minorHAnsi" w:hAnsi="Courier New" w:cs="Courier New"/>
          <w:b w:val="0"/>
          <w:bCs w:val="0"/>
          <w:color w:val="auto"/>
          <w:sz w:val="18"/>
          <w:szCs w:val="18"/>
        </w:rPr>
        <w:t xml:space="preserve">)   </w:t>
      </w:r>
      <w:proofErr w:type="spellStart"/>
      <w:r>
        <w:rPr>
          <w:rFonts w:ascii="Courier New" w:eastAsiaTheme="minorHAnsi" w:hAnsi="Courier New" w:cs="Courier New"/>
          <w:b w:val="0"/>
          <w:bCs w:val="0"/>
          <w:color w:val="auto"/>
          <w:sz w:val="18"/>
          <w:szCs w:val="18"/>
        </w:rPr>
        <w:t>водных│добычи</w:t>
      </w:r>
      <w:proofErr w:type="spellEnd"/>
      <w:r>
        <w:rPr>
          <w:rFonts w:ascii="Courier New" w:eastAsiaTheme="minorHAnsi" w:hAnsi="Courier New" w:cs="Courier New"/>
          <w:b w:val="0"/>
          <w:bCs w:val="0"/>
          <w:color w:val="auto"/>
          <w:sz w:val="18"/>
          <w:szCs w:val="18"/>
        </w:rPr>
        <w:t xml:space="preserve"> (вылова) в весе сырца 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│биоресурсов  по  </w:t>
      </w:r>
      <w:proofErr w:type="spellStart"/>
      <w:r>
        <w:rPr>
          <w:rFonts w:ascii="Courier New" w:eastAsiaTheme="minorHAnsi" w:hAnsi="Courier New" w:cs="Courier New"/>
          <w:b w:val="0"/>
          <w:bCs w:val="0"/>
          <w:color w:val="auto"/>
          <w:sz w:val="18"/>
          <w:szCs w:val="18"/>
        </w:rPr>
        <w:t>видам│килограммах</w:t>
      </w:r>
      <w:proofErr w:type="spellEnd"/>
      <w:r>
        <w:rPr>
          <w:rFonts w:ascii="Courier New" w:eastAsiaTheme="minorHAnsi" w:hAnsi="Courier New" w:cs="Courier New"/>
          <w:b w:val="0"/>
          <w:bCs w:val="0"/>
          <w:color w:val="auto"/>
          <w:sz w:val="18"/>
          <w:szCs w:val="18"/>
        </w:rPr>
        <w:t xml:space="preserve">, </w:t>
      </w:r>
      <w:proofErr w:type="gramStart"/>
      <w:r>
        <w:rPr>
          <w:rFonts w:ascii="Courier New" w:eastAsiaTheme="minorHAnsi" w:hAnsi="Courier New" w:cs="Courier New"/>
          <w:b w:val="0"/>
          <w:bCs w:val="0"/>
          <w:color w:val="auto"/>
          <w:sz w:val="18"/>
          <w:szCs w:val="18"/>
        </w:rPr>
        <w:t>который</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w:t>
      </w:r>
      <w:proofErr w:type="gramStart"/>
      <w:r>
        <w:rPr>
          <w:rFonts w:ascii="Courier New" w:eastAsiaTheme="minorHAnsi" w:hAnsi="Courier New" w:cs="Courier New"/>
          <w:b w:val="0"/>
          <w:bCs w:val="0"/>
          <w:color w:val="auto"/>
          <w:sz w:val="18"/>
          <w:szCs w:val="18"/>
        </w:rPr>
        <w:t>кг</w:t>
      </w:r>
      <w:proofErr w:type="gramEnd"/>
      <w:r>
        <w:rPr>
          <w:rFonts w:ascii="Courier New" w:eastAsiaTheme="minorHAnsi" w:hAnsi="Courier New" w:cs="Courier New"/>
          <w:b w:val="0"/>
          <w:bCs w:val="0"/>
          <w:color w:val="auto"/>
          <w:sz w:val="18"/>
          <w:szCs w:val="18"/>
        </w:rPr>
        <w:t xml:space="preserve">)            </w:t>
      </w:r>
      <w:proofErr w:type="spellStart"/>
      <w:r>
        <w:rPr>
          <w:rFonts w:ascii="Courier New" w:eastAsiaTheme="minorHAnsi" w:hAnsi="Courier New" w:cs="Courier New"/>
          <w:b w:val="0"/>
          <w:bCs w:val="0"/>
          <w:color w:val="auto"/>
          <w:sz w:val="18"/>
          <w:szCs w:val="18"/>
        </w:rPr>
        <w:t>добыто│определяют</w:t>
      </w:r>
      <w:proofErr w:type="spellEnd"/>
      <w:r>
        <w:rPr>
          <w:rFonts w:ascii="Courier New" w:eastAsiaTheme="minorHAnsi" w:hAnsi="Courier New" w:cs="Courier New"/>
          <w:b w:val="0"/>
          <w:bCs w:val="0"/>
          <w:color w:val="auto"/>
          <w:sz w:val="18"/>
          <w:szCs w:val="18"/>
        </w:rPr>
        <w:t xml:space="preserve"> сразу после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│(выловлено)          /│окончания очередной операции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│возвращено   в   </w:t>
      </w:r>
      <w:proofErr w:type="spellStart"/>
      <w:r>
        <w:rPr>
          <w:rFonts w:ascii="Courier New" w:eastAsiaTheme="minorHAnsi" w:hAnsi="Courier New" w:cs="Courier New"/>
          <w:b w:val="0"/>
          <w:bCs w:val="0"/>
          <w:color w:val="auto"/>
          <w:sz w:val="18"/>
          <w:szCs w:val="18"/>
        </w:rPr>
        <w:t>среду│по</w:t>
      </w:r>
      <w:proofErr w:type="spellEnd"/>
      <w:r>
        <w:rPr>
          <w:rFonts w:ascii="Courier New" w:eastAsiaTheme="minorHAnsi" w:hAnsi="Courier New" w:cs="Courier New"/>
          <w:b w:val="0"/>
          <w:bCs w:val="0"/>
          <w:color w:val="auto"/>
          <w:sz w:val="18"/>
          <w:szCs w:val="18"/>
        </w:rPr>
        <w:t xml:space="preserve"> добыче (вылову)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│обитания)             │биоресурсов на борту судна 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│записывают в графах: 1, 2, 3,  │      1     2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│Виды           </w:t>
      </w:r>
      <w:proofErr w:type="gramStart"/>
      <w:r>
        <w:rPr>
          <w:rFonts w:ascii="Courier New" w:eastAsiaTheme="minorHAnsi" w:hAnsi="Courier New" w:cs="Courier New"/>
          <w:b w:val="0"/>
          <w:bCs w:val="0"/>
          <w:color w:val="auto"/>
          <w:sz w:val="18"/>
          <w:szCs w:val="18"/>
        </w:rPr>
        <w:t>добытых</w:t>
      </w:r>
      <w:proofErr w:type="gramEnd"/>
      <w:r>
        <w:rPr>
          <w:rFonts w:ascii="Courier New" w:eastAsiaTheme="minorHAnsi" w:hAnsi="Courier New" w:cs="Courier New"/>
          <w:b w:val="0"/>
          <w:bCs w:val="0"/>
          <w:color w:val="auto"/>
          <w:sz w:val="18"/>
          <w:szCs w:val="18"/>
        </w:rPr>
        <w:t>│4, 5, 6 и т.д.                 │    0134   0142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w:t>
      </w:r>
      <w:proofErr w:type="gramStart"/>
      <w:r>
        <w:rPr>
          <w:rFonts w:ascii="Courier New" w:eastAsiaTheme="minorHAnsi" w:hAnsi="Courier New" w:cs="Courier New"/>
          <w:b w:val="0"/>
          <w:bCs w:val="0"/>
          <w:color w:val="auto"/>
          <w:sz w:val="18"/>
          <w:szCs w:val="18"/>
        </w:rPr>
        <w:t>выловленных</w:t>
      </w:r>
      <w:proofErr w:type="gramEnd"/>
      <w:r>
        <w:rPr>
          <w:rFonts w:ascii="Courier New" w:eastAsiaTheme="minorHAnsi" w:hAnsi="Courier New" w:cs="Courier New"/>
          <w:b w:val="0"/>
          <w:bCs w:val="0"/>
          <w:color w:val="auto"/>
          <w:sz w:val="18"/>
          <w:szCs w:val="18"/>
        </w:rPr>
        <w:t xml:space="preserve">)   </w:t>
      </w:r>
      <w:proofErr w:type="spellStart"/>
      <w:r>
        <w:rPr>
          <w:rFonts w:ascii="Courier New" w:eastAsiaTheme="minorHAnsi" w:hAnsi="Courier New" w:cs="Courier New"/>
          <w:b w:val="0"/>
          <w:bCs w:val="0"/>
          <w:color w:val="auto"/>
          <w:sz w:val="18"/>
          <w:szCs w:val="18"/>
        </w:rPr>
        <w:t>водных│Виды</w:t>
      </w:r>
      <w:proofErr w:type="spellEnd"/>
      <w:r>
        <w:rPr>
          <w:rFonts w:ascii="Courier New" w:eastAsiaTheme="minorHAnsi" w:hAnsi="Courier New" w:cs="Courier New"/>
          <w:b w:val="0"/>
          <w:bCs w:val="0"/>
          <w:color w:val="auto"/>
          <w:sz w:val="18"/>
          <w:szCs w:val="18"/>
        </w:rPr>
        <w:t xml:space="preserve"> добытых (выловленных)     │    1670   720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│биоресурсов           │водных биоресурсов указываются │    (850) (650)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│указываются          </w:t>
      </w:r>
      <w:proofErr w:type="spellStart"/>
      <w:r>
        <w:rPr>
          <w:rFonts w:ascii="Courier New" w:eastAsiaTheme="minorHAnsi" w:hAnsi="Courier New" w:cs="Courier New"/>
          <w:b w:val="0"/>
          <w:bCs w:val="0"/>
          <w:color w:val="auto"/>
          <w:sz w:val="18"/>
          <w:szCs w:val="18"/>
        </w:rPr>
        <w:t>в│</w:t>
      </w:r>
      <w:proofErr w:type="gramStart"/>
      <w:r>
        <w:rPr>
          <w:rFonts w:ascii="Courier New" w:eastAsiaTheme="minorHAnsi" w:hAnsi="Courier New" w:cs="Courier New"/>
          <w:b w:val="0"/>
          <w:bCs w:val="0"/>
          <w:color w:val="auto"/>
          <w:sz w:val="18"/>
          <w:szCs w:val="18"/>
        </w:rPr>
        <w:t>в</w:t>
      </w:r>
      <w:proofErr w:type="spellEnd"/>
      <w:proofErr w:type="gramEnd"/>
      <w:r>
        <w:rPr>
          <w:rFonts w:ascii="Courier New" w:eastAsiaTheme="minorHAnsi" w:hAnsi="Courier New" w:cs="Courier New"/>
          <w:b w:val="0"/>
          <w:bCs w:val="0"/>
          <w:color w:val="auto"/>
          <w:sz w:val="18"/>
          <w:szCs w:val="18"/>
        </w:rPr>
        <w:t xml:space="preserve"> кодах объектов лова ОСМ, для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│столбцах,             │внутренних водоемов - </w:t>
      </w:r>
      <w:proofErr w:type="gramStart"/>
      <w:r>
        <w:rPr>
          <w:rFonts w:ascii="Courier New" w:eastAsiaTheme="minorHAnsi" w:hAnsi="Courier New" w:cs="Courier New"/>
          <w:b w:val="0"/>
          <w:bCs w:val="0"/>
          <w:color w:val="auto"/>
          <w:sz w:val="18"/>
          <w:szCs w:val="18"/>
        </w:rPr>
        <w:t>с</w:t>
      </w:r>
      <w:proofErr w:type="gramEnd"/>
      <w:r>
        <w:rPr>
          <w:rFonts w:ascii="Courier New" w:eastAsiaTheme="minorHAnsi" w:hAnsi="Courier New" w:cs="Courier New"/>
          <w:b w:val="0"/>
          <w:bCs w:val="0"/>
          <w:color w:val="auto"/>
          <w:sz w:val="18"/>
          <w:szCs w:val="18"/>
        </w:rPr>
        <w:t xml:space="preserve"> </w:t>
      </w:r>
      <w:proofErr w:type="gramStart"/>
      <w:r>
        <w:rPr>
          <w:rFonts w:ascii="Courier New" w:eastAsiaTheme="minorHAnsi" w:hAnsi="Courier New" w:cs="Courier New"/>
          <w:b w:val="0"/>
          <w:bCs w:val="0"/>
          <w:color w:val="auto"/>
          <w:sz w:val="18"/>
          <w:szCs w:val="18"/>
        </w:rPr>
        <w:t>их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w:t>
      </w:r>
      <w:proofErr w:type="gramStart"/>
      <w:r>
        <w:rPr>
          <w:rFonts w:ascii="Courier New" w:eastAsiaTheme="minorHAnsi" w:hAnsi="Courier New" w:cs="Courier New"/>
          <w:b w:val="0"/>
          <w:bCs w:val="0"/>
          <w:color w:val="auto"/>
          <w:sz w:val="18"/>
          <w:szCs w:val="18"/>
        </w:rPr>
        <w:t>расположение</w:t>
      </w:r>
      <w:proofErr w:type="gramEnd"/>
      <w:r>
        <w:rPr>
          <w:rFonts w:ascii="Courier New" w:eastAsiaTheme="minorHAnsi" w:hAnsi="Courier New" w:cs="Courier New"/>
          <w:b w:val="0"/>
          <w:bCs w:val="0"/>
          <w:color w:val="auto"/>
          <w:sz w:val="18"/>
          <w:szCs w:val="18"/>
        </w:rPr>
        <w:t xml:space="preserve">   </w:t>
      </w:r>
      <w:proofErr w:type="spellStart"/>
      <w:r>
        <w:rPr>
          <w:rFonts w:ascii="Courier New" w:eastAsiaTheme="minorHAnsi" w:hAnsi="Courier New" w:cs="Courier New"/>
          <w:b w:val="0"/>
          <w:bCs w:val="0"/>
          <w:color w:val="auto"/>
          <w:sz w:val="18"/>
          <w:szCs w:val="18"/>
        </w:rPr>
        <w:t>которых│названиями</w:t>
      </w:r>
      <w:proofErr w:type="spellEnd"/>
      <w:r>
        <w:rPr>
          <w:rFonts w:ascii="Courier New" w:eastAsiaTheme="minorHAnsi" w:hAnsi="Courier New" w:cs="Courier New"/>
          <w:b w:val="0"/>
          <w:bCs w:val="0"/>
          <w:color w:val="auto"/>
          <w:sz w:val="18"/>
          <w:szCs w:val="18"/>
        </w:rPr>
        <w:t>, указанными 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│сохраняется        </w:t>
      </w:r>
      <w:proofErr w:type="spellStart"/>
      <w:r>
        <w:rPr>
          <w:rFonts w:ascii="Courier New" w:eastAsiaTheme="minorHAnsi" w:hAnsi="Courier New" w:cs="Courier New"/>
          <w:b w:val="0"/>
          <w:bCs w:val="0"/>
          <w:color w:val="auto"/>
          <w:sz w:val="18"/>
          <w:szCs w:val="18"/>
        </w:rPr>
        <w:t>при│документах</w:t>
      </w:r>
      <w:proofErr w:type="spellEnd"/>
      <w:r>
        <w:rPr>
          <w:rFonts w:ascii="Courier New" w:eastAsiaTheme="minorHAnsi" w:hAnsi="Courier New" w:cs="Courier New"/>
          <w:b w:val="0"/>
          <w:bCs w:val="0"/>
          <w:color w:val="auto"/>
          <w:sz w:val="18"/>
          <w:szCs w:val="18"/>
        </w:rPr>
        <w:t>, на основании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│переходе   на    </w:t>
      </w:r>
      <w:proofErr w:type="spellStart"/>
      <w:proofErr w:type="gramStart"/>
      <w:r>
        <w:rPr>
          <w:rFonts w:ascii="Courier New" w:eastAsiaTheme="minorHAnsi" w:hAnsi="Courier New" w:cs="Courier New"/>
          <w:b w:val="0"/>
          <w:bCs w:val="0"/>
          <w:color w:val="auto"/>
          <w:sz w:val="18"/>
          <w:szCs w:val="18"/>
        </w:rPr>
        <w:t>новые</w:t>
      </w:r>
      <w:proofErr w:type="gramEnd"/>
      <w:r>
        <w:rPr>
          <w:rFonts w:ascii="Courier New" w:eastAsiaTheme="minorHAnsi" w:hAnsi="Courier New" w:cs="Courier New"/>
          <w:b w:val="0"/>
          <w:bCs w:val="0"/>
          <w:color w:val="auto"/>
          <w:sz w:val="18"/>
          <w:szCs w:val="18"/>
        </w:rPr>
        <w:t>│которых</w:t>
      </w:r>
      <w:proofErr w:type="spellEnd"/>
      <w:r>
        <w:rPr>
          <w:rFonts w:ascii="Courier New" w:eastAsiaTheme="minorHAnsi" w:hAnsi="Courier New" w:cs="Courier New"/>
          <w:b w:val="0"/>
          <w:bCs w:val="0"/>
          <w:color w:val="auto"/>
          <w:sz w:val="18"/>
          <w:szCs w:val="18"/>
        </w:rPr>
        <w:t xml:space="preserve"> возникло право на их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│страницы   в   </w:t>
      </w:r>
      <w:proofErr w:type="spellStart"/>
      <w:r>
        <w:rPr>
          <w:rFonts w:ascii="Courier New" w:eastAsiaTheme="minorHAnsi" w:hAnsi="Courier New" w:cs="Courier New"/>
          <w:b w:val="0"/>
          <w:bCs w:val="0"/>
          <w:color w:val="auto"/>
          <w:sz w:val="18"/>
          <w:szCs w:val="18"/>
        </w:rPr>
        <w:t>течение│добычу</w:t>
      </w:r>
      <w:proofErr w:type="spellEnd"/>
      <w:r>
        <w:rPr>
          <w:rFonts w:ascii="Courier New" w:eastAsiaTheme="minorHAnsi" w:hAnsi="Courier New" w:cs="Courier New"/>
          <w:b w:val="0"/>
          <w:bCs w:val="0"/>
          <w:color w:val="auto"/>
          <w:sz w:val="18"/>
          <w:szCs w:val="18"/>
        </w:rPr>
        <w:t xml:space="preserve"> (вылов). Величина улова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│всего  времени  </w:t>
      </w:r>
      <w:proofErr w:type="spellStart"/>
      <w:r>
        <w:rPr>
          <w:rFonts w:ascii="Courier New" w:eastAsiaTheme="minorHAnsi" w:hAnsi="Courier New" w:cs="Courier New"/>
          <w:b w:val="0"/>
          <w:bCs w:val="0"/>
          <w:color w:val="auto"/>
          <w:sz w:val="18"/>
          <w:szCs w:val="18"/>
        </w:rPr>
        <w:t>добычи│определяется</w:t>
      </w:r>
      <w:proofErr w:type="spellEnd"/>
      <w:r>
        <w:rPr>
          <w:rFonts w:ascii="Courier New" w:eastAsiaTheme="minorHAnsi" w:hAnsi="Courier New" w:cs="Courier New"/>
          <w:b w:val="0"/>
          <w:bCs w:val="0"/>
          <w:color w:val="auto"/>
          <w:sz w:val="18"/>
          <w:szCs w:val="18"/>
        </w:rPr>
        <w:t xml:space="preserve"> помещения улова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│(вылова)</w:t>
      </w:r>
      <w:proofErr w:type="gramStart"/>
      <w:r>
        <w:rPr>
          <w:rFonts w:ascii="Courier New" w:eastAsiaTheme="minorHAnsi" w:hAnsi="Courier New" w:cs="Courier New"/>
          <w:b w:val="0"/>
          <w:bCs w:val="0"/>
          <w:color w:val="auto"/>
          <w:sz w:val="18"/>
          <w:szCs w:val="18"/>
        </w:rPr>
        <w:t>.</w:t>
      </w:r>
      <w:proofErr w:type="gramEnd"/>
      <w:r>
        <w:rPr>
          <w:rFonts w:ascii="Courier New" w:eastAsiaTheme="minorHAnsi" w:hAnsi="Courier New" w:cs="Courier New"/>
          <w:b w:val="0"/>
          <w:bCs w:val="0"/>
          <w:color w:val="auto"/>
          <w:sz w:val="18"/>
          <w:szCs w:val="18"/>
        </w:rPr>
        <w:t xml:space="preserve">             │</w:t>
      </w:r>
      <w:proofErr w:type="gramStart"/>
      <w:r>
        <w:rPr>
          <w:rFonts w:ascii="Courier New" w:eastAsiaTheme="minorHAnsi" w:hAnsi="Courier New" w:cs="Courier New"/>
          <w:b w:val="0"/>
          <w:bCs w:val="0"/>
          <w:color w:val="auto"/>
          <w:sz w:val="18"/>
          <w:szCs w:val="18"/>
        </w:rPr>
        <w:t>м</w:t>
      </w:r>
      <w:proofErr w:type="gramEnd"/>
      <w:r>
        <w:rPr>
          <w:rFonts w:ascii="Courier New" w:eastAsiaTheme="minorHAnsi" w:hAnsi="Courier New" w:cs="Courier New"/>
          <w:b w:val="0"/>
          <w:bCs w:val="0"/>
          <w:color w:val="auto"/>
          <w:sz w:val="18"/>
          <w:szCs w:val="18"/>
        </w:rPr>
        <w:t>ерную емкость, сортировки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│улова по видам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│биоресурсов и фасовке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│транспортировочную тару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│определенной вместимости или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│визуально (ориентировочно)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│исходя из наполнения тралового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│мешка или другого орудия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│добычи (вылова) с учетом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│действующих Правил рыболовства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 районе добычи (вылова).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│Примечание: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lastRenderedPageBreak/>
        <w:t>│    │                      │    Учет уловов при добыче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биоресурсов </w:t>
      </w:r>
      <w:proofErr w:type="gramStart"/>
      <w:r>
        <w:rPr>
          <w:rFonts w:ascii="Courier New" w:eastAsiaTheme="minorHAnsi" w:hAnsi="Courier New" w:cs="Courier New"/>
          <w:b w:val="0"/>
          <w:bCs w:val="0"/>
          <w:color w:val="auto"/>
          <w:sz w:val="18"/>
          <w:szCs w:val="18"/>
        </w:rPr>
        <w:t>близнецовым</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тралом.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│При добыче (вылове)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│биоресурсов с использованием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│близнецового трала два судна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│используют один трал, при этом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│улов между судами может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│делиться на любых договорных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│условиях в соответствии </w:t>
      </w:r>
      <w:proofErr w:type="gramStart"/>
      <w:r>
        <w:rPr>
          <w:rFonts w:ascii="Courier New" w:eastAsiaTheme="minorHAnsi" w:hAnsi="Courier New" w:cs="Courier New"/>
          <w:b w:val="0"/>
          <w:bCs w:val="0"/>
          <w:color w:val="auto"/>
          <w:sz w:val="18"/>
          <w:szCs w:val="18"/>
        </w:rPr>
        <w:t>с</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│Договором. Передача части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│улова на ведомое судно может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│проходить в процессе завершения│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│операции по добыче (вылову)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│водных биоресурсов. Порядок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│записи в журнал следующий: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│1. На судне, с которого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произвели спуск трала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(ведущее), все графы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журнала заполняются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обычном </w:t>
      </w:r>
      <w:proofErr w:type="gramStart"/>
      <w:r>
        <w:rPr>
          <w:rFonts w:ascii="Courier New" w:eastAsiaTheme="minorHAnsi" w:hAnsi="Courier New" w:cs="Courier New"/>
          <w:b w:val="0"/>
          <w:bCs w:val="0"/>
          <w:color w:val="auto"/>
          <w:sz w:val="18"/>
          <w:szCs w:val="18"/>
        </w:rPr>
        <w:t>порядке</w:t>
      </w:r>
      <w:proofErr w:type="gramEnd"/>
      <w:r>
        <w:rPr>
          <w:rFonts w:ascii="Courier New" w:eastAsiaTheme="minorHAnsi" w:hAnsi="Courier New" w:cs="Courier New"/>
          <w:b w:val="0"/>
          <w:bCs w:val="0"/>
          <w:color w:val="auto"/>
          <w:sz w:val="18"/>
          <w:szCs w:val="18"/>
        </w:rPr>
        <w:t>, в графе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"орудия лова" дополнительно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вносится информация 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w:t>
      </w:r>
      <w:proofErr w:type="gramStart"/>
      <w:r>
        <w:rPr>
          <w:rFonts w:ascii="Courier New" w:eastAsiaTheme="minorHAnsi" w:hAnsi="Courier New" w:cs="Courier New"/>
          <w:b w:val="0"/>
          <w:bCs w:val="0"/>
          <w:color w:val="auto"/>
          <w:sz w:val="18"/>
          <w:szCs w:val="18"/>
        </w:rPr>
        <w:t>судне-буксировщике</w:t>
      </w:r>
      <w:proofErr w:type="gramEnd"/>
      <w:r>
        <w:rPr>
          <w:rFonts w:ascii="Courier New" w:eastAsiaTheme="minorHAnsi" w:hAnsi="Courier New" w:cs="Courier New"/>
          <w:b w:val="0"/>
          <w:bCs w:val="0"/>
          <w:color w:val="auto"/>
          <w:sz w:val="18"/>
          <w:szCs w:val="18"/>
        </w:rPr>
        <w:t xml:space="preserve"> трала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(название, бортовой номер),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в графе 1 - 6 указывается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только та часть улова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водных биоресурсов, </w:t>
      </w:r>
      <w:proofErr w:type="gramStart"/>
      <w:r>
        <w:rPr>
          <w:rFonts w:ascii="Courier New" w:eastAsiaTheme="minorHAnsi" w:hAnsi="Courier New" w:cs="Courier New"/>
          <w:b w:val="0"/>
          <w:bCs w:val="0"/>
          <w:color w:val="auto"/>
          <w:sz w:val="18"/>
          <w:szCs w:val="18"/>
        </w:rPr>
        <w:t>которая</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осталась на борту после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завершения операции </w:t>
      </w:r>
      <w:proofErr w:type="gramStart"/>
      <w:r>
        <w:rPr>
          <w:rFonts w:ascii="Courier New" w:eastAsiaTheme="minorHAnsi" w:hAnsi="Courier New" w:cs="Courier New"/>
          <w:b w:val="0"/>
          <w:bCs w:val="0"/>
          <w:color w:val="auto"/>
          <w:sz w:val="18"/>
          <w:szCs w:val="18"/>
        </w:rPr>
        <w:t>по</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добыче (вылову)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биоресурсов.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│2. В журнале ведущего судна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графе: "Добыто (выловлено)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водных биоресурсов с начала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добычи (вылова)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(нарастающий итог) (</w:t>
      </w:r>
      <w:proofErr w:type="gramStart"/>
      <w:r>
        <w:rPr>
          <w:rFonts w:ascii="Courier New" w:eastAsiaTheme="minorHAnsi" w:hAnsi="Courier New" w:cs="Courier New"/>
          <w:b w:val="0"/>
          <w:bCs w:val="0"/>
          <w:color w:val="auto"/>
          <w:sz w:val="18"/>
          <w:szCs w:val="18"/>
        </w:rPr>
        <w:t>кг</w:t>
      </w:r>
      <w:proofErr w:type="gramEnd"/>
      <w:r>
        <w:rPr>
          <w:rFonts w:ascii="Courier New" w:eastAsiaTheme="minorHAnsi" w:hAnsi="Courier New" w:cs="Courier New"/>
          <w:b w:val="0"/>
          <w:bCs w:val="0"/>
          <w:color w:val="auto"/>
          <w:sz w:val="18"/>
          <w:szCs w:val="18"/>
        </w:rPr>
        <w:t>)"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учитывается часть улова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w:t>
      </w:r>
      <w:proofErr w:type="gramStart"/>
      <w:r>
        <w:rPr>
          <w:rFonts w:ascii="Courier New" w:eastAsiaTheme="minorHAnsi" w:hAnsi="Courier New" w:cs="Courier New"/>
          <w:b w:val="0"/>
          <w:bCs w:val="0"/>
          <w:color w:val="auto"/>
          <w:sz w:val="18"/>
          <w:szCs w:val="18"/>
        </w:rPr>
        <w:t>соответствии</w:t>
      </w:r>
      <w:proofErr w:type="gramEnd"/>
      <w:r>
        <w:rPr>
          <w:rFonts w:ascii="Courier New" w:eastAsiaTheme="minorHAnsi" w:hAnsi="Courier New" w:cs="Courier New"/>
          <w:b w:val="0"/>
          <w:bCs w:val="0"/>
          <w:color w:val="auto"/>
          <w:sz w:val="18"/>
          <w:szCs w:val="18"/>
        </w:rPr>
        <w:t xml:space="preserve"> с Договором.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│3. На судне, которое является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только буксировщиком трала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(ведомое), учитывается тоже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только та часть улова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водных биоресурсов в графах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журнала 1 - 6, </w:t>
      </w:r>
      <w:proofErr w:type="gramStart"/>
      <w:r>
        <w:rPr>
          <w:rFonts w:ascii="Courier New" w:eastAsiaTheme="minorHAnsi" w:hAnsi="Courier New" w:cs="Courier New"/>
          <w:b w:val="0"/>
          <w:bCs w:val="0"/>
          <w:color w:val="auto"/>
          <w:sz w:val="18"/>
          <w:szCs w:val="18"/>
        </w:rPr>
        <w:t>которая</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осталась на борту судна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после завершения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промысловой операции.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│4. Если ведомое судно не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осуществило прием-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перегрузку улова или его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части на свой борт сразу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после завершения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промысловой операции, то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графы журнала 1 - 6 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добыче (вылове) биоресурсов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заполняются с указанием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нулевого вылова - 00000.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│5. После завершения операции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выгрузки-перегрузки улова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в порту и оформления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соответствующих </w:t>
      </w:r>
      <w:proofErr w:type="spellStart"/>
      <w:r>
        <w:rPr>
          <w:rFonts w:ascii="Courier New" w:eastAsiaTheme="minorHAnsi" w:hAnsi="Courier New" w:cs="Courier New"/>
          <w:b w:val="0"/>
          <w:bCs w:val="0"/>
          <w:color w:val="auto"/>
          <w:sz w:val="18"/>
          <w:szCs w:val="18"/>
        </w:rPr>
        <w:t>приемо</w:t>
      </w:r>
      <w:proofErr w:type="spellEnd"/>
      <w:r>
        <w:rPr>
          <w:rFonts w:ascii="Courier New" w:eastAsiaTheme="minorHAnsi" w:hAnsi="Courier New" w:cs="Courier New"/>
          <w:b w:val="0"/>
          <w:bCs w:val="0"/>
          <w:color w:val="auto"/>
          <w:sz w:val="18"/>
          <w:szCs w:val="18"/>
        </w:rPr>
        <w:t>-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сдаточных документов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                      │   причитающаяся (в            │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w:t>
      </w:r>
      <w:proofErr w:type="gramStart"/>
      <w:r>
        <w:rPr>
          <w:rFonts w:ascii="Courier New" w:eastAsiaTheme="minorHAnsi" w:hAnsi="Courier New" w:cs="Courier New"/>
          <w:b w:val="0"/>
          <w:bCs w:val="0"/>
          <w:color w:val="auto"/>
          <w:sz w:val="18"/>
          <w:szCs w:val="18"/>
        </w:rPr>
        <w:t>соответствии</w:t>
      </w:r>
      <w:proofErr w:type="gramEnd"/>
      <w:r>
        <w:rPr>
          <w:rFonts w:ascii="Courier New" w:eastAsiaTheme="minorHAnsi" w:hAnsi="Courier New" w:cs="Courier New"/>
          <w:b w:val="0"/>
          <w:bCs w:val="0"/>
          <w:color w:val="auto"/>
          <w:sz w:val="18"/>
          <w:szCs w:val="18"/>
        </w:rPr>
        <w:t xml:space="preserve"> с Договором)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судну-буксировщику часть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улова должна быть учтена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   журнале ведомого судна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графе: "Добыто (выловлено)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водных биоресурсов с начала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добычи (вылова)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lastRenderedPageBreak/>
        <w:t>│    │                      │   (нарастающий итог) (</w:t>
      </w:r>
      <w:proofErr w:type="gramStart"/>
      <w:r>
        <w:rPr>
          <w:rFonts w:ascii="Courier New" w:eastAsiaTheme="minorHAnsi" w:hAnsi="Courier New" w:cs="Courier New"/>
          <w:b w:val="0"/>
          <w:bCs w:val="0"/>
          <w:color w:val="auto"/>
          <w:sz w:val="18"/>
          <w:szCs w:val="18"/>
        </w:rPr>
        <w:t>кг</w:t>
      </w:r>
      <w:proofErr w:type="gramEnd"/>
      <w:r>
        <w:rPr>
          <w:rFonts w:ascii="Courier New" w:eastAsiaTheme="minorHAnsi" w:hAnsi="Courier New" w:cs="Courier New"/>
          <w:b w:val="0"/>
          <w:bCs w:val="0"/>
          <w:color w:val="auto"/>
          <w:sz w:val="18"/>
          <w:szCs w:val="18"/>
        </w:rPr>
        <w:t>)".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13</w:t>
      </w:r>
      <w:proofErr w:type="gramStart"/>
      <w:r>
        <w:rPr>
          <w:rFonts w:ascii="Courier New" w:eastAsiaTheme="minorHAnsi" w:hAnsi="Courier New" w:cs="Courier New"/>
          <w:b w:val="0"/>
          <w:bCs w:val="0"/>
          <w:color w:val="auto"/>
          <w:sz w:val="18"/>
          <w:szCs w:val="18"/>
        </w:rPr>
        <w:t xml:space="preserve"> │В</w:t>
      </w:r>
      <w:proofErr w:type="gramEnd"/>
      <w:r>
        <w:rPr>
          <w:rFonts w:ascii="Courier New" w:eastAsiaTheme="minorHAnsi" w:hAnsi="Courier New" w:cs="Courier New"/>
          <w:b w:val="0"/>
          <w:bCs w:val="0"/>
          <w:color w:val="auto"/>
          <w:sz w:val="18"/>
          <w:szCs w:val="18"/>
        </w:rPr>
        <w:t xml:space="preserve">сего           </w:t>
      </w:r>
      <w:proofErr w:type="spellStart"/>
      <w:r>
        <w:rPr>
          <w:rFonts w:ascii="Courier New" w:eastAsiaTheme="minorHAnsi" w:hAnsi="Courier New" w:cs="Courier New"/>
          <w:b w:val="0"/>
          <w:bCs w:val="0"/>
          <w:color w:val="auto"/>
          <w:sz w:val="18"/>
          <w:szCs w:val="18"/>
        </w:rPr>
        <w:t>добыто│Вылов</w:t>
      </w:r>
      <w:proofErr w:type="spellEnd"/>
      <w:r>
        <w:rPr>
          <w:rFonts w:ascii="Courier New" w:eastAsiaTheme="minorHAnsi" w:hAnsi="Courier New" w:cs="Courier New"/>
          <w:b w:val="0"/>
          <w:bCs w:val="0"/>
          <w:color w:val="auto"/>
          <w:sz w:val="18"/>
          <w:szCs w:val="18"/>
        </w:rPr>
        <w:t xml:space="preserve"> всех объектов добычи     │        3890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│(выловлено)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│(вылова) в весе сырца 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│биоресурсов (</w:t>
      </w:r>
      <w:proofErr w:type="gramStart"/>
      <w:r>
        <w:rPr>
          <w:rFonts w:ascii="Courier New" w:eastAsiaTheme="minorHAnsi" w:hAnsi="Courier New" w:cs="Courier New"/>
          <w:b w:val="0"/>
          <w:bCs w:val="0"/>
          <w:color w:val="auto"/>
          <w:sz w:val="18"/>
          <w:szCs w:val="18"/>
        </w:rPr>
        <w:t>кг</w:t>
      </w:r>
      <w:proofErr w:type="gramEnd"/>
      <w:r>
        <w:rPr>
          <w:rFonts w:ascii="Courier New" w:eastAsiaTheme="minorHAnsi" w:hAnsi="Courier New" w:cs="Courier New"/>
          <w:b w:val="0"/>
          <w:bCs w:val="0"/>
          <w:color w:val="auto"/>
          <w:sz w:val="18"/>
          <w:szCs w:val="18"/>
        </w:rPr>
        <w:t>)      │килограммах, который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│определяется после окончания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│каждой операции по добыче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│(вылову) водных биоресурсов.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│Величина улова определяется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│путем взвешивания улова,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│помещения улова в </w:t>
      </w:r>
      <w:proofErr w:type="gramStart"/>
      <w:r>
        <w:rPr>
          <w:rFonts w:ascii="Courier New" w:eastAsiaTheme="minorHAnsi" w:hAnsi="Courier New" w:cs="Courier New"/>
          <w:b w:val="0"/>
          <w:bCs w:val="0"/>
          <w:color w:val="auto"/>
          <w:sz w:val="18"/>
          <w:szCs w:val="18"/>
        </w:rPr>
        <w:t>мерную</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│емкость, сортировки улова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│по видам водных биоресурсов 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│фасовке в </w:t>
      </w:r>
      <w:proofErr w:type="gramStart"/>
      <w:r>
        <w:rPr>
          <w:rFonts w:ascii="Courier New" w:eastAsiaTheme="minorHAnsi" w:hAnsi="Courier New" w:cs="Courier New"/>
          <w:b w:val="0"/>
          <w:bCs w:val="0"/>
          <w:color w:val="auto"/>
          <w:sz w:val="18"/>
          <w:szCs w:val="18"/>
        </w:rPr>
        <w:t>транспортировочную</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│тару определенной вместимости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│или визуально исходя из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│наполнения тралового мешка или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│другого орудия лова с учетом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│действующих Правил рыболовства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 районе добычи (вылова)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│водных биоресурсов.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14 │Добыто     (выловлено)│Суточный вылов каждого объекта │        4034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│водных биоресурсов  </w:t>
      </w:r>
      <w:proofErr w:type="spellStart"/>
      <w:r>
        <w:rPr>
          <w:rFonts w:ascii="Courier New" w:eastAsiaTheme="minorHAnsi" w:hAnsi="Courier New" w:cs="Courier New"/>
          <w:b w:val="0"/>
          <w:bCs w:val="0"/>
          <w:color w:val="auto"/>
          <w:sz w:val="18"/>
          <w:szCs w:val="18"/>
        </w:rPr>
        <w:t>за│добычи</w:t>
      </w:r>
      <w:proofErr w:type="spellEnd"/>
      <w:r>
        <w:rPr>
          <w:rFonts w:ascii="Courier New" w:eastAsiaTheme="minorHAnsi" w:hAnsi="Courier New" w:cs="Courier New"/>
          <w:b w:val="0"/>
          <w:bCs w:val="0"/>
          <w:color w:val="auto"/>
          <w:sz w:val="18"/>
          <w:szCs w:val="18"/>
        </w:rPr>
        <w:t xml:space="preserve"> (вылова) и всех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│сутки (кг)            │объектов добычи (вылова)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w:t>
      </w:r>
      <w:proofErr w:type="gramStart"/>
      <w:r>
        <w:rPr>
          <w:rFonts w:ascii="Courier New" w:eastAsiaTheme="minorHAnsi" w:hAnsi="Courier New" w:cs="Courier New"/>
          <w:b w:val="0"/>
          <w:bCs w:val="0"/>
          <w:color w:val="auto"/>
          <w:sz w:val="18"/>
          <w:szCs w:val="18"/>
        </w:rPr>
        <w:t>весе</w:t>
      </w:r>
      <w:proofErr w:type="gramEnd"/>
      <w:r>
        <w:rPr>
          <w:rFonts w:ascii="Courier New" w:eastAsiaTheme="minorHAnsi" w:hAnsi="Courier New" w:cs="Courier New"/>
          <w:b w:val="0"/>
          <w:bCs w:val="0"/>
          <w:color w:val="auto"/>
          <w:sz w:val="18"/>
          <w:szCs w:val="18"/>
        </w:rPr>
        <w:t xml:space="preserve"> сырца в килограммах,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│который определяют после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│окончания всех операций </w:t>
      </w:r>
      <w:proofErr w:type="gramStart"/>
      <w:r>
        <w:rPr>
          <w:rFonts w:ascii="Courier New" w:eastAsiaTheme="minorHAnsi" w:hAnsi="Courier New" w:cs="Courier New"/>
          <w:b w:val="0"/>
          <w:bCs w:val="0"/>
          <w:color w:val="auto"/>
          <w:sz w:val="18"/>
          <w:szCs w:val="18"/>
        </w:rPr>
        <w:t>по</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│добыче (вылову)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│биоресурсов за сутки.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15 │Добыто     (выловлено)│Итоговый вылов по </w:t>
      </w:r>
      <w:proofErr w:type="gramStart"/>
      <w:r>
        <w:rPr>
          <w:rFonts w:ascii="Courier New" w:eastAsiaTheme="minorHAnsi" w:hAnsi="Courier New" w:cs="Courier New"/>
          <w:b w:val="0"/>
          <w:bCs w:val="0"/>
          <w:color w:val="auto"/>
          <w:sz w:val="18"/>
          <w:szCs w:val="18"/>
        </w:rPr>
        <w:t>нарастающей</w:t>
      </w:r>
      <w:proofErr w:type="gramEnd"/>
      <w:r>
        <w:rPr>
          <w:rFonts w:ascii="Courier New" w:eastAsiaTheme="minorHAnsi" w:hAnsi="Courier New" w:cs="Courier New"/>
          <w:b w:val="0"/>
          <w:bCs w:val="0"/>
          <w:color w:val="auto"/>
          <w:sz w:val="18"/>
          <w:szCs w:val="18"/>
        </w:rPr>
        <w:t xml:space="preserve">  │       628 853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│водных  биоресурсов  </w:t>
      </w:r>
      <w:proofErr w:type="spellStart"/>
      <w:r>
        <w:rPr>
          <w:rFonts w:ascii="Courier New" w:eastAsiaTheme="minorHAnsi" w:hAnsi="Courier New" w:cs="Courier New"/>
          <w:b w:val="0"/>
          <w:bCs w:val="0"/>
          <w:color w:val="auto"/>
          <w:sz w:val="18"/>
          <w:szCs w:val="18"/>
        </w:rPr>
        <w:t>с│каждого</w:t>
      </w:r>
      <w:proofErr w:type="spellEnd"/>
      <w:r>
        <w:rPr>
          <w:rFonts w:ascii="Courier New" w:eastAsiaTheme="minorHAnsi" w:hAnsi="Courier New" w:cs="Courier New"/>
          <w:b w:val="0"/>
          <w:bCs w:val="0"/>
          <w:color w:val="auto"/>
          <w:sz w:val="18"/>
          <w:szCs w:val="18"/>
        </w:rPr>
        <w:t xml:space="preserve"> объекта добычи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│начала          добычи│(вылова) и всех объектов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│(вылова)  (</w:t>
      </w:r>
      <w:proofErr w:type="spellStart"/>
      <w:r>
        <w:rPr>
          <w:rFonts w:ascii="Courier New" w:eastAsiaTheme="minorHAnsi" w:hAnsi="Courier New" w:cs="Courier New"/>
          <w:b w:val="0"/>
          <w:bCs w:val="0"/>
          <w:color w:val="auto"/>
          <w:sz w:val="18"/>
          <w:szCs w:val="18"/>
        </w:rPr>
        <w:t>нарастающий│добычи</w:t>
      </w:r>
      <w:proofErr w:type="spellEnd"/>
      <w:r>
        <w:rPr>
          <w:rFonts w:ascii="Courier New" w:eastAsiaTheme="minorHAnsi" w:hAnsi="Courier New" w:cs="Courier New"/>
          <w:b w:val="0"/>
          <w:bCs w:val="0"/>
          <w:color w:val="auto"/>
          <w:sz w:val="18"/>
          <w:szCs w:val="18"/>
        </w:rPr>
        <w:t xml:space="preserve"> (вылова) с начала       │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│итог) (кг)            │добычи (вылова) в весе сырца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│килограммах, </w:t>
      </w:r>
      <w:proofErr w:type="gramStart"/>
      <w:r>
        <w:rPr>
          <w:rFonts w:ascii="Courier New" w:eastAsiaTheme="minorHAnsi" w:hAnsi="Courier New" w:cs="Courier New"/>
          <w:b w:val="0"/>
          <w:bCs w:val="0"/>
          <w:color w:val="auto"/>
          <w:sz w:val="18"/>
          <w:szCs w:val="18"/>
        </w:rPr>
        <w:t>который</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│определяют с начала добычи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│(вылова) после окончания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│промысловых суток.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16 │Выгружено             │Вес отдельных объектов добычи  │        2000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│(перегружено)   уловов│(вылова) и всех объектов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│водных    </w:t>
      </w:r>
      <w:proofErr w:type="spellStart"/>
      <w:r>
        <w:rPr>
          <w:rFonts w:ascii="Courier New" w:eastAsiaTheme="minorHAnsi" w:hAnsi="Courier New" w:cs="Courier New"/>
          <w:b w:val="0"/>
          <w:bCs w:val="0"/>
          <w:color w:val="auto"/>
          <w:sz w:val="18"/>
          <w:szCs w:val="18"/>
        </w:rPr>
        <w:t>биоресурсов,│Добычи</w:t>
      </w:r>
      <w:proofErr w:type="spellEnd"/>
      <w:r>
        <w:rPr>
          <w:rFonts w:ascii="Courier New" w:eastAsiaTheme="minorHAnsi" w:hAnsi="Courier New" w:cs="Courier New"/>
          <w:b w:val="0"/>
          <w:bCs w:val="0"/>
          <w:color w:val="auto"/>
          <w:sz w:val="18"/>
          <w:szCs w:val="18"/>
        </w:rPr>
        <w:t xml:space="preserve"> (вылова), выгруженных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│рыбной     и      иной│(перегруженных) уловов водных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│продукции  из  них  (</w:t>
      </w:r>
      <w:proofErr w:type="spellStart"/>
      <w:r>
        <w:rPr>
          <w:rFonts w:ascii="Courier New" w:eastAsiaTheme="minorHAnsi" w:hAnsi="Courier New" w:cs="Courier New"/>
          <w:b w:val="0"/>
          <w:bCs w:val="0"/>
          <w:color w:val="auto"/>
          <w:sz w:val="18"/>
          <w:szCs w:val="18"/>
        </w:rPr>
        <w:t>в│биоресурсов</w:t>
      </w:r>
      <w:proofErr w:type="spellEnd"/>
      <w:r>
        <w:rPr>
          <w:rFonts w:ascii="Courier New" w:eastAsiaTheme="minorHAnsi" w:hAnsi="Courier New" w:cs="Courier New"/>
          <w:b w:val="0"/>
          <w:bCs w:val="0"/>
          <w:color w:val="auto"/>
          <w:sz w:val="18"/>
          <w:szCs w:val="18"/>
        </w:rPr>
        <w:t>, рыбной и иной     │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│пересчете  на   сырец)│продукции из них за сутки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w:t>
      </w:r>
      <w:proofErr w:type="gramStart"/>
      <w:r>
        <w:rPr>
          <w:rFonts w:ascii="Courier New" w:eastAsiaTheme="minorHAnsi" w:hAnsi="Courier New" w:cs="Courier New"/>
          <w:b w:val="0"/>
          <w:bCs w:val="0"/>
          <w:color w:val="auto"/>
          <w:sz w:val="18"/>
          <w:szCs w:val="18"/>
        </w:rPr>
        <w:t>кг</w:t>
      </w:r>
      <w:proofErr w:type="gramEnd"/>
      <w:r>
        <w:rPr>
          <w:rFonts w:ascii="Courier New" w:eastAsiaTheme="minorHAnsi" w:hAnsi="Courier New" w:cs="Courier New"/>
          <w:b w:val="0"/>
          <w:bCs w:val="0"/>
          <w:color w:val="auto"/>
          <w:sz w:val="18"/>
          <w:szCs w:val="18"/>
        </w:rPr>
        <w:t>)                  │килограммах. Вес улова каждого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│объекта добычи (вылова) в весе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│сырца, подвергшегося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│переработке, определяется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│путем умножения веса продукции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│на переводной коэффициент.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17</w:t>
      </w:r>
      <w:proofErr w:type="gramStart"/>
      <w:r>
        <w:rPr>
          <w:rFonts w:ascii="Courier New" w:eastAsiaTheme="minorHAnsi" w:hAnsi="Courier New" w:cs="Courier New"/>
          <w:b w:val="0"/>
          <w:bCs w:val="0"/>
          <w:color w:val="auto"/>
          <w:sz w:val="18"/>
          <w:szCs w:val="18"/>
        </w:rPr>
        <w:t xml:space="preserve"> │Н</w:t>
      </w:r>
      <w:proofErr w:type="gramEnd"/>
      <w:r>
        <w:rPr>
          <w:rFonts w:ascii="Courier New" w:eastAsiaTheme="minorHAnsi" w:hAnsi="Courier New" w:cs="Courier New"/>
          <w:b w:val="0"/>
          <w:bCs w:val="0"/>
          <w:color w:val="auto"/>
          <w:sz w:val="18"/>
          <w:szCs w:val="18"/>
        </w:rPr>
        <w:t xml:space="preserve">аходится   на   </w:t>
      </w:r>
      <w:proofErr w:type="spellStart"/>
      <w:r>
        <w:rPr>
          <w:rFonts w:ascii="Courier New" w:eastAsiaTheme="minorHAnsi" w:hAnsi="Courier New" w:cs="Courier New"/>
          <w:b w:val="0"/>
          <w:bCs w:val="0"/>
          <w:color w:val="auto"/>
          <w:sz w:val="18"/>
          <w:szCs w:val="18"/>
        </w:rPr>
        <w:t>борту│Итоговый</w:t>
      </w:r>
      <w:proofErr w:type="spellEnd"/>
      <w:r>
        <w:rPr>
          <w:rFonts w:ascii="Courier New" w:eastAsiaTheme="minorHAnsi" w:hAnsi="Courier New" w:cs="Courier New"/>
          <w:b w:val="0"/>
          <w:bCs w:val="0"/>
          <w:color w:val="auto"/>
          <w:sz w:val="18"/>
          <w:szCs w:val="18"/>
        </w:rPr>
        <w:t xml:space="preserve"> вес уловов водных     │        2034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│судна  уловов   </w:t>
      </w:r>
      <w:proofErr w:type="spellStart"/>
      <w:r>
        <w:rPr>
          <w:rFonts w:ascii="Courier New" w:eastAsiaTheme="minorHAnsi" w:hAnsi="Courier New" w:cs="Courier New"/>
          <w:b w:val="0"/>
          <w:bCs w:val="0"/>
          <w:color w:val="auto"/>
          <w:sz w:val="18"/>
          <w:szCs w:val="18"/>
        </w:rPr>
        <w:t>водных│биоресурсов</w:t>
      </w:r>
      <w:proofErr w:type="spellEnd"/>
      <w:r>
        <w:rPr>
          <w:rFonts w:ascii="Courier New" w:eastAsiaTheme="minorHAnsi" w:hAnsi="Courier New" w:cs="Courier New"/>
          <w:b w:val="0"/>
          <w:bCs w:val="0"/>
          <w:color w:val="auto"/>
          <w:sz w:val="18"/>
          <w:szCs w:val="18"/>
        </w:rPr>
        <w:t>, рыбной и иной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xml:space="preserve">│    │биоресурсов, рыбной  </w:t>
      </w:r>
      <w:proofErr w:type="spellStart"/>
      <w:r>
        <w:rPr>
          <w:rFonts w:ascii="Courier New" w:eastAsiaTheme="minorHAnsi" w:hAnsi="Courier New" w:cs="Courier New"/>
          <w:b w:val="0"/>
          <w:bCs w:val="0"/>
          <w:color w:val="auto"/>
          <w:sz w:val="18"/>
          <w:szCs w:val="18"/>
        </w:rPr>
        <w:t>и│продукции</w:t>
      </w:r>
      <w:proofErr w:type="spellEnd"/>
      <w:r>
        <w:rPr>
          <w:rFonts w:ascii="Courier New" w:eastAsiaTheme="minorHAnsi" w:hAnsi="Courier New" w:cs="Courier New"/>
          <w:b w:val="0"/>
          <w:bCs w:val="0"/>
          <w:color w:val="auto"/>
          <w:sz w:val="18"/>
          <w:szCs w:val="18"/>
        </w:rPr>
        <w:t xml:space="preserve"> из них (в пересчете  │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│иной продукции из  </w:t>
      </w:r>
      <w:proofErr w:type="spellStart"/>
      <w:r>
        <w:rPr>
          <w:rFonts w:ascii="Courier New" w:eastAsiaTheme="minorHAnsi" w:hAnsi="Courier New" w:cs="Courier New"/>
          <w:b w:val="0"/>
          <w:bCs w:val="0"/>
          <w:color w:val="auto"/>
          <w:sz w:val="18"/>
          <w:szCs w:val="18"/>
        </w:rPr>
        <w:t>них│на</w:t>
      </w:r>
      <w:proofErr w:type="spellEnd"/>
      <w:r>
        <w:rPr>
          <w:rFonts w:ascii="Courier New" w:eastAsiaTheme="minorHAnsi" w:hAnsi="Courier New" w:cs="Courier New"/>
          <w:b w:val="0"/>
          <w:bCs w:val="0"/>
          <w:color w:val="auto"/>
          <w:sz w:val="18"/>
          <w:szCs w:val="18"/>
        </w:rPr>
        <w:t xml:space="preserve"> сырец) на борту судна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xml:space="preserve">│    │(в    пересчете     </w:t>
      </w:r>
      <w:proofErr w:type="spellStart"/>
      <w:r>
        <w:rPr>
          <w:rFonts w:ascii="Courier New" w:eastAsiaTheme="minorHAnsi" w:hAnsi="Courier New" w:cs="Courier New"/>
          <w:b w:val="0"/>
          <w:bCs w:val="0"/>
          <w:color w:val="auto"/>
          <w:sz w:val="18"/>
          <w:szCs w:val="18"/>
        </w:rPr>
        <w:t>на│килограммах</w:t>
      </w:r>
      <w:proofErr w:type="spellEnd"/>
      <w:r>
        <w:rPr>
          <w:rFonts w:ascii="Courier New" w:eastAsiaTheme="minorHAnsi" w:hAnsi="Courier New" w:cs="Courier New"/>
          <w:b w:val="0"/>
          <w:bCs w:val="0"/>
          <w:color w:val="auto"/>
          <w:sz w:val="18"/>
          <w:szCs w:val="18"/>
        </w:rPr>
        <w:t xml:space="preserve"> на 24.00 судового  │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│сырец) (</w:t>
      </w:r>
      <w:proofErr w:type="gramStart"/>
      <w:r>
        <w:rPr>
          <w:rFonts w:ascii="Courier New" w:eastAsiaTheme="minorHAnsi" w:hAnsi="Courier New" w:cs="Courier New"/>
          <w:b w:val="0"/>
          <w:bCs w:val="0"/>
          <w:color w:val="auto"/>
          <w:sz w:val="18"/>
          <w:szCs w:val="18"/>
        </w:rPr>
        <w:t>кг</w:t>
      </w:r>
      <w:proofErr w:type="gramEnd"/>
      <w:r>
        <w:rPr>
          <w:rFonts w:ascii="Courier New" w:eastAsiaTheme="minorHAnsi" w:hAnsi="Courier New" w:cs="Courier New"/>
          <w:b w:val="0"/>
          <w:bCs w:val="0"/>
          <w:color w:val="auto"/>
          <w:sz w:val="18"/>
          <w:szCs w:val="18"/>
        </w:rPr>
        <w:t>)           │времени.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18 │Информации           </w:t>
      </w:r>
      <w:proofErr w:type="spellStart"/>
      <w:r>
        <w:rPr>
          <w:rFonts w:ascii="Courier New" w:eastAsiaTheme="minorHAnsi" w:hAnsi="Courier New" w:cs="Courier New"/>
          <w:b w:val="0"/>
          <w:bCs w:val="0"/>
          <w:color w:val="auto"/>
          <w:sz w:val="18"/>
          <w:szCs w:val="18"/>
        </w:rPr>
        <w:t>о│</w:t>
      </w:r>
      <w:proofErr w:type="gramStart"/>
      <w:r>
        <w:rPr>
          <w:rFonts w:ascii="Courier New" w:eastAsiaTheme="minorHAnsi" w:hAnsi="Courier New" w:cs="Courier New"/>
          <w:b w:val="0"/>
          <w:bCs w:val="0"/>
          <w:color w:val="auto"/>
          <w:sz w:val="18"/>
          <w:szCs w:val="18"/>
        </w:rPr>
        <w:t>Запись</w:t>
      </w:r>
      <w:proofErr w:type="spellEnd"/>
      <w:proofErr w:type="gramEnd"/>
      <w:r>
        <w:rPr>
          <w:rFonts w:ascii="Courier New" w:eastAsiaTheme="minorHAnsi" w:hAnsi="Courier New" w:cs="Courier New"/>
          <w:b w:val="0"/>
          <w:bCs w:val="0"/>
          <w:color w:val="auto"/>
          <w:sz w:val="18"/>
          <w:szCs w:val="18"/>
        </w:rPr>
        <w:t xml:space="preserve"> об операции погрузки,   │  Выгружено с борта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│погрузке,     </w:t>
      </w:r>
      <w:proofErr w:type="spellStart"/>
      <w:r>
        <w:rPr>
          <w:rFonts w:ascii="Courier New" w:eastAsiaTheme="minorHAnsi" w:hAnsi="Courier New" w:cs="Courier New"/>
          <w:b w:val="0"/>
          <w:bCs w:val="0"/>
          <w:color w:val="auto"/>
          <w:sz w:val="18"/>
          <w:szCs w:val="18"/>
        </w:rPr>
        <w:t>выгрузке│выгрузки</w:t>
      </w:r>
      <w:proofErr w:type="spellEnd"/>
      <w:r>
        <w:rPr>
          <w:rFonts w:ascii="Courier New" w:eastAsiaTheme="minorHAnsi" w:hAnsi="Courier New" w:cs="Courier New"/>
          <w:b w:val="0"/>
          <w:bCs w:val="0"/>
          <w:color w:val="auto"/>
          <w:sz w:val="18"/>
          <w:szCs w:val="18"/>
        </w:rPr>
        <w:t xml:space="preserve"> или перегрузке уловов │     судна 2000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│или перегрузке  </w:t>
      </w:r>
      <w:proofErr w:type="spellStart"/>
      <w:r>
        <w:rPr>
          <w:rFonts w:ascii="Courier New" w:eastAsiaTheme="minorHAnsi" w:hAnsi="Courier New" w:cs="Courier New"/>
          <w:b w:val="0"/>
          <w:bCs w:val="0"/>
          <w:color w:val="auto"/>
          <w:sz w:val="18"/>
          <w:szCs w:val="18"/>
        </w:rPr>
        <w:t>уловов│водных</w:t>
      </w:r>
      <w:proofErr w:type="spellEnd"/>
      <w:r>
        <w:rPr>
          <w:rFonts w:ascii="Courier New" w:eastAsiaTheme="minorHAnsi" w:hAnsi="Courier New" w:cs="Courier New"/>
          <w:b w:val="0"/>
          <w:bCs w:val="0"/>
          <w:color w:val="auto"/>
          <w:sz w:val="18"/>
          <w:szCs w:val="18"/>
        </w:rPr>
        <w:t xml:space="preserve"> биоресурсов, рыбной и   │   Принято на борт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xml:space="preserve">│    │водных    </w:t>
      </w:r>
      <w:proofErr w:type="spellStart"/>
      <w:r>
        <w:rPr>
          <w:rFonts w:ascii="Courier New" w:eastAsiaTheme="minorHAnsi" w:hAnsi="Courier New" w:cs="Courier New"/>
          <w:b w:val="0"/>
          <w:bCs w:val="0"/>
          <w:color w:val="auto"/>
          <w:sz w:val="18"/>
          <w:szCs w:val="18"/>
        </w:rPr>
        <w:t>биоресурсов,│иной</w:t>
      </w:r>
      <w:proofErr w:type="spellEnd"/>
      <w:r>
        <w:rPr>
          <w:rFonts w:ascii="Courier New" w:eastAsiaTheme="minorHAnsi" w:hAnsi="Courier New" w:cs="Courier New"/>
          <w:b w:val="0"/>
          <w:bCs w:val="0"/>
          <w:color w:val="auto"/>
          <w:sz w:val="18"/>
          <w:szCs w:val="18"/>
        </w:rPr>
        <w:t xml:space="preserve"> продукции из них (в       │    судна 200000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│рыбной     и      </w:t>
      </w:r>
      <w:proofErr w:type="spellStart"/>
      <w:r>
        <w:rPr>
          <w:rFonts w:ascii="Courier New" w:eastAsiaTheme="minorHAnsi" w:hAnsi="Courier New" w:cs="Courier New"/>
          <w:b w:val="0"/>
          <w:bCs w:val="0"/>
          <w:color w:val="auto"/>
          <w:sz w:val="18"/>
          <w:szCs w:val="18"/>
        </w:rPr>
        <w:t>иной│пересчете</w:t>
      </w:r>
      <w:proofErr w:type="spellEnd"/>
      <w:r>
        <w:rPr>
          <w:rFonts w:ascii="Courier New" w:eastAsiaTheme="minorHAnsi" w:hAnsi="Courier New" w:cs="Courier New"/>
          <w:b w:val="0"/>
          <w:bCs w:val="0"/>
          <w:color w:val="auto"/>
          <w:sz w:val="18"/>
          <w:szCs w:val="18"/>
        </w:rPr>
        <w:t xml:space="preserve"> на сырец) </w:t>
      </w:r>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│продукции из них      │килограммах.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19 │Порт          </w:t>
      </w:r>
      <w:proofErr w:type="spellStart"/>
      <w:r>
        <w:rPr>
          <w:rFonts w:ascii="Courier New" w:eastAsiaTheme="minorHAnsi" w:hAnsi="Courier New" w:cs="Courier New"/>
          <w:b w:val="0"/>
          <w:bCs w:val="0"/>
          <w:color w:val="auto"/>
          <w:sz w:val="18"/>
          <w:szCs w:val="18"/>
        </w:rPr>
        <w:t>выгрузки</w:t>
      </w:r>
      <w:proofErr w:type="gramStart"/>
      <w:r>
        <w:rPr>
          <w:rFonts w:ascii="Courier New" w:eastAsiaTheme="minorHAnsi" w:hAnsi="Courier New" w:cs="Courier New"/>
          <w:b w:val="0"/>
          <w:bCs w:val="0"/>
          <w:color w:val="auto"/>
          <w:sz w:val="18"/>
          <w:szCs w:val="18"/>
        </w:rPr>
        <w:t>│У</w:t>
      </w:r>
      <w:proofErr w:type="gramEnd"/>
      <w:r>
        <w:rPr>
          <w:rFonts w:ascii="Courier New" w:eastAsiaTheme="minorHAnsi" w:hAnsi="Courier New" w:cs="Courier New"/>
          <w:b w:val="0"/>
          <w:bCs w:val="0"/>
          <w:color w:val="auto"/>
          <w:sz w:val="18"/>
          <w:szCs w:val="18"/>
        </w:rPr>
        <w:t>казывается</w:t>
      </w:r>
      <w:proofErr w:type="spellEnd"/>
      <w:r>
        <w:rPr>
          <w:rFonts w:ascii="Courier New" w:eastAsiaTheme="minorHAnsi" w:hAnsi="Courier New" w:cs="Courier New"/>
          <w:b w:val="0"/>
          <w:bCs w:val="0"/>
          <w:color w:val="auto"/>
          <w:sz w:val="18"/>
          <w:szCs w:val="18"/>
        </w:rPr>
        <w:t xml:space="preserve"> место и дата       │  Калининград, ООО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│(погрузки),           │выгрузки или перегрузки уловов │   "</w:t>
      </w:r>
      <w:proofErr w:type="gramStart"/>
      <w:r>
        <w:rPr>
          <w:rFonts w:ascii="Courier New" w:eastAsiaTheme="minorHAnsi" w:hAnsi="Courier New" w:cs="Courier New"/>
          <w:b w:val="0"/>
          <w:bCs w:val="0"/>
          <w:color w:val="auto"/>
          <w:sz w:val="18"/>
          <w:szCs w:val="18"/>
        </w:rPr>
        <w:t>Рыбоконсервный</w:t>
      </w:r>
      <w:proofErr w:type="gramEnd"/>
      <w:r>
        <w:rPr>
          <w:rFonts w:ascii="Courier New" w:eastAsiaTheme="minorHAnsi" w:hAnsi="Courier New" w:cs="Courier New"/>
          <w:b w:val="0"/>
          <w:bCs w:val="0"/>
          <w:color w:val="auto"/>
          <w:sz w:val="18"/>
          <w:szCs w:val="18"/>
        </w:rPr>
        <w:t xml:space="preserve">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│координаты в  море  (</w:t>
      </w:r>
      <w:proofErr w:type="spellStart"/>
      <w:r>
        <w:rPr>
          <w:rFonts w:ascii="Courier New" w:eastAsiaTheme="minorHAnsi" w:hAnsi="Courier New" w:cs="Courier New"/>
          <w:b w:val="0"/>
          <w:bCs w:val="0"/>
          <w:color w:val="auto"/>
          <w:sz w:val="18"/>
          <w:szCs w:val="18"/>
        </w:rPr>
        <w:t>с│водных</w:t>
      </w:r>
      <w:proofErr w:type="spellEnd"/>
      <w:r>
        <w:rPr>
          <w:rFonts w:ascii="Courier New" w:eastAsiaTheme="minorHAnsi" w:hAnsi="Courier New" w:cs="Courier New"/>
          <w:b w:val="0"/>
          <w:bCs w:val="0"/>
          <w:color w:val="auto"/>
          <w:sz w:val="18"/>
          <w:szCs w:val="18"/>
        </w:rPr>
        <w:t xml:space="preserve"> биоресурсов, рыбной и   │      комбинат"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lastRenderedPageBreak/>
        <w:t xml:space="preserve">│    │указанием         </w:t>
      </w:r>
      <w:proofErr w:type="spellStart"/>
      <w:r>
        <w:rPr>
          <w:rFonts w:ascii="Courier New" w:eastAsiaTheme="minorHAnsi" w:hAnsi="Courier New" w:cs="Courier New"/>
          <w:b w:val="0"/>
          <w:bCs w:val="0"/>
          <w:color w:val="auto"/>
          <w:sz w:val="18"/>
          <w:szCs w:val="18"/>
        </w:rPr>
        <w:t>вида│иной</w:t>
      </w:r>
      <w:proofErr w:type="spellEnd"/>
      <w:r>
        <w:rPr>
          <w:rFonts w:ascii="Courier New" w:eastAsiaTheme="minorHAnsi" w:hAnsi="Courier New" w:cs="Courier New"/>
          <w:b w:val="0"/>
          <w:bCs w:val="0"/>
          <w:color w:val="auto"/>
          <w:sz w:val="18"/>
          <w:szCs w:val="18"/>
        </w:rPr>
        <w:t xml:space="preserve"> продукции из них.         │     01.05.2011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│операции)             │                               │54°37,4' N 19°38,2' E│</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                               │ выгрузка 01.05.2011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20 │Название     (</w:t>
      </w:r>
      <w:proofErr w:type="spellStart"/>
      <w:r>
        <w:rPr>
          <w:rFonts w:ascii="Courier New" w:eastAsiaTheme="minorHAnsi" w:hAnsi="Courier New" w:cs="Courier New"/>
          <w:b w:val="0"/>
          <w:bCs w:val="0"/>
          <w:color w:val="auto"/>
          <w:sz w:val="18"/>
          <w:szCs w:val="18"/>
        </w:rPr>
        <w:t>бортовой│Название</w:t>
      </w:r>
      <w:proofErr w:type="spellEnd"/>
      <w:r>
        <w:rPr>
          <w:rFonts w:ascii="Courier New" w:eastAsiaTheme="minorHAnsi" w:hAnsi="Courier New" w:cs="Courier New"/>
          <w:b w:val="0"/>
          <w:bCs w:val="0"/>
          <w:color w:val="auto"/>
          <w:sz w:val="18"/>
          <w:szCs w:val="18"/>
        </w:rPr>
        <w:t xml:space="preserve"> (бортовой номер)      │      МРТК-1117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│номер)    </w:t>
      </w:r>
      <w:proofErr w:type="spellStart"/>
      <w:r>
        <w:rPr>
          <w:rFonts w:ascii="Courier New" w:eastAsiaTheme="minorHAnsi" w:hAnsi="Courier New" w:cs="Courier New"/>
          <w:b w:val="0"/>
          <w:bCs w:val="0"/>
          <w:color w:val="auto"/>
          <w:sz w:val="18"/>
          <w:szCs w:val="18"/>
        </w:rPr>
        <w:t>выгрузившего│</w:t>
      </w:r>
      <w:proofErr w:type="gramStart"/>
      <w:r>
        <w:rPr>
          <w:rFonts w:ascii="Courier New" w:eastAsiaTheme="minorHAnsi" w:hAnsi="Courier New" w:cs="Courier New"/>
          <w:b w:val="0"/>
          <w:bCs w:val="0"/>
          <w:color w:val="auto"/>
          <w:sz w:val="18"/>
          <w:szCs w:val="18"/>
        </w:rPr>
        <w:t>выгрузившего</w:t>
      </w:r>
      <w:proofErr w:type="spellEnd"/>
      <w:proofErr w:type="gramEnd"/>
      <w:r>
        <w:rPr>
          <w:rFonts w:ascii="Courier New" w:eastAsiaTheme="minorHAnsi" w:hAnsi="Courier New" w:cs="Courier New"/>
          <w:b w:val="0"/>
          <w:bCs w:val="0"/>
          <w:color w:val="auto"/>
          <w:sz w:val="18"/>
          <w:szCs w:val="18"/>
        </w:rPr>
        <w:t xml:space="preserve"> (погрузившего)    │       К-1742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│(погрузившего)  </w:t>
      </w:r>
      <w:proofErr w:type="spellStart"/>
      <w:r>
        <w:rPr>
          <w:rFonts w:ascii="Courier New" w:eastAsiaTheme="minorHAnsi" w:hAnsi="Courier New" w:cs="Courier New"/>
          <w:b w:val="0"/>
          <w:bCs w:val="0"/>
          <w:color w:val="auto"/>
          <w:sz w:val="18"/>
          <w:szCs w:val="18"/>
        </w:rPr>
        <w:t>судна,│судна</w:t>
      </w:r>
      <w:proofErr w:type="spellEnd"/>
      <w:r>
        <w:rPr>
          <w:rFonts w:ascii="Courier New" w:eastAsiaTheme="minorHAnsi" w:hAnsi="Courier New" w:cs="Courier New"/>
          <w:b w:val="0"/>
          <w:bCs w:val="0"/>
          <w:color w:val="auto"/>
          <w:sz w:val="18"/>
          <w:szCs w:val="18"/>
        </w:rPr>
        <w:t xml:space="preserve">, вид и номер </w:t>
      </w:r>
      <w:proofErr w:type="spellStart"/>
      <w:r>
        <w:rPr>
          <w:rFonts w:ascii="Courier New" w:eastAsiaTheme="minorHAnsi" w:hAnsi="Courier New" w:cs="Courier New"/>
          <w:b w:val="0"/>
          <w:bCs w:val="0"/>
          <w:color w:val="auto"/>
          <w:sz w:val="18"/>
          <w:szCs w:val="18"/>
        </w:rPr>
        <w:t>прием</w:t>
      </w:r>
      <w:proofErr w:type="gramStart"/>
      <w:r>
        <w:rPr>
          <w:rFonts w:ascii="Courier New" w:eastAsiaTheme="minorHAnsi" w:hAnsi="Courier New" w:cs="Courier New"/>
          <w:b w:val="0"/>
          <w:bCs w:val="0"/>
          <w:color w:val="auto"/>
          <w:sz w:val="18"/>
          <w:szCs w:val="18"/>
        </w:rPr>
        <w:t>о</w:t>
      </w:r>
      <w:proofErr w:type="spellEnd"/>
      <w:r>
        <w:rPr>
          <w:rFonts w:ascii="Courier New" w:eastAsiaTheme="minorHAnsi" w:hAnsi="Courier New" w:cs="Courier New"/>
          <w:b w:val="0"/>
          <w:bCs w:val="0"/>
          <w:color w:val="auto"/>
          <w:sz w:val="18"/>
          <w:szCs w:val="18"/>
        </w:rPr>
        <w:t>-</w:t>
      </w:r>
      <w:proofErr w:type="gramEnd"/>
      <w:r>
        <w:rPr>
          <w:rFonts w:ascii="Courier New" w:eastAsiaTheme="minorHAnsi" w:hAnsi="Courier New" w:cs="Courier New"/>
          <w:b w:val="0"/>
          <w:bCs w:val="0"/>
          <w:color w:val="auto"/>
          <w:sz w:val="18"/>
          <w:szCs w:val="18"/>
        </w:rPr>
        <w:t xml:space="preserve">     │Накладная N 00087654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│вид  и  номер  </w:t>
      </w:r>
      <w:proofErr w:type="spellStart"/>
      <w:proofErr w:type="gramStart"/>
      <w:r>
        <w:rPr>
          <w:rFonts w:ascii="Courier New" w:eastAsiaTheme="minorHAnsi" w:hAnsi="Courier New" w:cs="Courier New"/>
          <w:b w:val="0"/>
          <w:bCs w:val="0"/>
          <w:color w:val="auto"/>
          <w:sz w:val="18"/>
          <w:szCs w:val="18"/>
        </w:rPr>
        <w:t>приемо</w:t>
      </w:r>
      <w:proofErr w:type="spellEnd"/>
      <w:r>
        <w:rPr>
          <w:rFonts w:ascii="Courier New" w:eastAsiaTheme="minorHAnsi" w:hAnsi="Courier New" w:cs="Courier New"/>
          <w:b w:val="0"/>
          <w:bCs w:val="0"/>
          <w:color w:val="auto"/>
          <w:sz w:val="18"/>
          <w:szCs w:val="18"/>
        </w:rPr>
        <w:t>-│сдаточного</w:t>
      </w:r>
      <w:proofErr w:type="gramEnd"/>
      <w:r>
        <w:rPr>
          <w:rFonts w:ascii="Courier New" w:eastAsiaTheme="minorHAnsi" w:hAnsi="Courier New" w:cs="Courier New"/>
          <w:b w:val="0"/>
          <w:bCs w:val="0"/>
          <w:color w:val="auto"/>
          <w:sz w:val="18"/>
          <w:szCs w:val="18"/>
        </w:rPr>
        <w:t xml:space="preserve"> документа.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│сдаточного документа  │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21 │Регистрационный  </w:t>
      </w:r>
      <w:proofErr w:type="spellStart"/>
      <w:r>
        <w:rPr>
          <w:rFonts w:ascii="Courier New" w:eastAsiaTheme="minorHAnsi" w:hAnsi="Courier New" w:cs="Courier New"/>
          <w:b w:val="0"/>
          <w:bCs w:val="0"/>
          <w:color w:val="auto"/>
          <w:sz w:val="18"/>
          <w:szCs w:val="18"/>
        </w:rPr>
        <w:t>номер│Идентификационный</w:t>
      </w:r>
      <w:proofErr w:type="spellEnd"/>
      <w:r>
        <w:rPr>
          <w:rFonts w:ascii="Courier New" w:eastAsiaTheme="minorHAnsi" w:hAnsi="Courier New" w:cs="Courier New"/>
          <w:b w:val="0"/>
          <w:bCs w:val="0"/>
          <w:color w:val="auto"/>
          <w:sz w:val="18"/>
          <w:szCs w:val="18"/>
        </w:rPr>
        <w:t xml:space="preserve"> номер        │       936789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│(IMO)     </w:t>
      </w:r>
      <w:proofErr w:type="spellStart"/>
      <w:r>
        <w:rPr>
          <w:rFonts w:ascii="Courier New" w:eastAsiaTheme="minorHAnsi" w:hAnsi="Courier New" w:cs="Courier New"/>
          <w:b w:val="0"/>
          <w:bCs w:val="0"/>
          <w:color w:val="auto"/>
          <w:sz w:val="18"/>
          <w:szCs w:val="18"/>
        </w:rPr>
        <w:t>выгрузившего│</w:t>
      </w:r>
      <w:proofErr w:type="gramStart"/>
      <w:r>
        <w:rPr>
          <w:rFonts w:ascii="Courier New" w:eastAsiaTheme="minorHAnsi" w:hAnsi="Courier New" w:cs="Courier New"/>
          <w:b w:val="0"/>
          <w:bCs w:val="0"/>
          <w:color w:val="auto"/>
          <w:sz w:val="18"/>
          <w:szCs w:val="18"/>
        </w:rPr>
        <w:t>выгрузившего</w:t>
      </w:r>
      <w:proofErr w:type="spellEnd"/>
      <w:proofErr w:type="gramEnd"/>
      <w:r>
        <w:rPr>
          <w:rFonts w:ascii="Courier New" w:eastAsiaTheme="minorHAnsi" w:hAnsi="Courier New" w:cs="Courier New"/>
          <w:b w:val="0"/>
          <w:bCs w:val="0"/>
          <w:color w:val="auto"/>
          <w:sz w:val="18"/>
          <w:szCs w:val="18"/>
        </w:rPr>
        <w:t xml:space="preserve"> (погрузившего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│(погрузившего) судна  │</w:t>
      </w:r>
      <w:proofErr w:type="gramStart"/>
      <w:r>
        <w:rPr>
          <w:rFonts w:ascii="Courier New" w:eastAsiaTheme="minorHAnsi" w:hAnsi="Courier New" w:cs="Courier New"/>
          <w:b w:val="0"/>
          <w:bCs w:val="0"/>
          <w:color w:val="auto"/>
          <w:sz w:val="18"/>
          <w:szCs w:val="18"/>
        </w:rPr>
        <w:t>судна</w:t>
      </w:r>
      <w:proofErr w:type="gramEnd"/>
      <w:r>
        <w:rPr>
          <w:rFonts w:ascii="Courier New" w:eastAsiaTheme="minorHAnsi" w:hAnsi="Courier New" w:cs="Courier New"/>
          <w:b w:val="0"/>
          <w:bCs w:val="0"/>
          <w:color w:val="auto"/>
          <w:sz w:val="18"/>
          <w:szCs w:val="18"/>
        </w:rPr>
        <w:t>, присвоенный ему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│Международной морской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│организацией (если имеется)).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22 │Позывной        </w:t>
      </w:r>
      <w:proofErr w:type="spellStart"/>
      <w:r>
        <w:rPr>
          <w:rFonts w:ascii="Courier New" w:eastAsiaTheme="minorHAnsi" w:hAnsi="Courier New" w:cs="Courier New"/>
          <w:b w:val="0"/>
          <w:bCs w:val="0"/>
          <w:color w:val="auto"/>
          <w:sz w:val="18"/>
          <w:szCs w:val="18"/>
        </w:rPr>
        <w:t>сигнал│Позывной</w:t>
      </w:r>
      <w:proofErr w:type="spellEnd"/>
      <w:r>
        <w:rPr>
          <w:rFonts w:ascii="Courier New" w:eastAsiaTheme="minorHAnsi" w:hAnsi="Courier New" w:cs="Courier New"/>
          <w:b w:val="0"/>
          <w:bCs w:val="0"/>
          <w:color w:val="auto"/>
          <w:sz w:val="18"/>
          <w:szCs w:val="18"/>
        </w:rPr>
        <w:t xml:space="preserve"> сигнал </w:t>
      </w:r>
      <w:proofErr w:type="gramStart"/>
      <w:r>
        <w:rPr>
          <w:rFonts w:ascii="Courier New" w:eastAsiaTheme="minorHAnsi" w:hAnsi="Courier New" w:cs="Courier New"/>
          <w:b w:val="0"/>
          <w:bCs w:val="0"/>
          <w:color w:val="auto"/>
          <w:sz w:val="18"/>
          <w:szCs w:val="18"/>
        </w:rPr>
        <w:t>выгрузившего</w:t>
      </w:r>
      <w:proofErr w:type="gramEnd"/>
      <w:r>
        <w:rPr>
          <w:rFonts w:ascii="Courier New" w:eastAsiaTheme="minorHAnsi" w:hAnsi="Courier New" w:cs="Courier New"/>
          <w:b w:val="0"/>
          <w:bCs w:val="0"/>
          <w:color w:val="auto"/>
          <w:sz w:val="18"/>
          <w:szCs w:val="18"/>
        </w:rPr>
        <w:t xml:space="preserve">   │        UHTY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│выгрузившего          │(погрузившего) судна.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│(погрузившего) судна  │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23 │Подпись, ФИО и  </w:t>
      </w:r>
      <w:proofErr w:type="spellStart"/>
      <w:r>
        <w:rPr>
          <w:rFonts w:ascii="Courier New" w:eastAsiaTheme="minorHAnsi" w:hAnsi="Courier New" w:cs="Courier New"/>
          <w:b w:val="0"/>
          <w:bCs w:val="0"/>
          <w:color w:val="auto"/>
          <w:sz w:val="18"/>
          <w:szCs w:val="18"/>
        </w:rPr>
        <w:t>печать│Роспись</w:t>
      </w:r>
      <w:proofErr w:type="spellEnd"/>
      <w:r>
        <w:rPr>
          <w:rFonts w:ascii="Courier New" w:eastAsiaTheme="minorHAnsi" w:hAnsi="Courier New" w:cs="Courier New"/>
          <w:b w:val="0"/>
          <w:bCs w:val="0"/>
          <w:color w:val="auto"/>
          <w:sz w:val="18"/>
          <w:szCs w:val="18"/>
        </w:rPr>
        <w:t>, ФИО инспектора или    │     Иванов П.А.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│должностного      </w:t>
      </w:r>
      <w:proofErr w:type="spellStart"/>
      <w:r>
        <w:rPr>
          <w:rFonts w:ascii="Courier New" w:eastAsiaTheme="minorHAnsi" w:hAnsi="Courier New" w:cs="Courier New"/>
          <w:b w:val="0"/>
          <w:bCs w:val="0"/>
          <w:color w:val="auto"/>
          <w:sz w:val="18"/>
          <w:szCs w:val="18"/>
        </w:rPr>
        <w:t>лица│другого</w:t>
      </w:r>
      <w:proofErr w:type="spellEnd"/>
      <w:r>
        <w:rPr>
          <w:rFonts w:ascii="Courier New" w:eastAsiaTheme="minorHAnsi" w:hAnsi="Courier New" w:cs="Courier New"/>
          <w:b w:val="0"/>
          <w:bCs w:val="0"/>
          <w:color w:val="auto"/>
          <w:sz w:val="18"/>
          <w:szCs w:val="18"/>
        </w:rPr>
        <w:t xml:space="preserve"> должностного лица      │  инспектор ГМИ ПУ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│уполномоченного       │</w:t>
      </w:r>
      <w:proofErr w:type="gramStart"/>
      <w:r>
        <w:rPr>
          <w:rFonts w:ascii="Courier New" w:eastAsiaTheme="minorHAnsi" w:hAnsi="Courier New" w:cs="Courier New"/>
          <w:b w:val="0"/>
          <w:bCs w:val="0"/>
          <w:color w:val="auto"/>
          <w:sz w:val="18"/>
          <w:szCs w:val="18"/>
        </w:rPr>
        <w:t>уполномоченного</w:t>
      </w:r>
      <w:proofErr w:type="gramEnd"/>
      <w:r>
        <w:rPr>
          <w:rFonts w:ascii="Courier New" w:eastAsiaTheme="minorHAnsi" w:hAnsi="Courier New" w:cs="Courier New"/>
          <w:b w:val="0"/>
          <w:bCs w:val="0"/>
          <w:color w:val="auto"/>
          <w:sz w:val="18"/>
          <w:szCs w:val="18"/>
        </w:rPr>
        <w:t xml:space="preserve"> федерального   │         ФСБ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│федерального    </w:t>
      </w:r>
      <w:proofErr w:type="spellStart"/>
      <w:r>
        <w:rPr>
          <w:rFonts w:ascii="Courier New" w:eastAsiaTheme="minorHAnsi" w:hAnsi="Courier New" w:cs="Courier New"/>
          <w:b w:val="0"/>
          <w:bCs w:val="0"/>
          <w:color w:val="auto"/>
          <w:sz w:val="18"/>
          <w:szCs w:val="18"/>
        </w:rPr>
        <w:t>органа│</w:t>
      </w:r>
      <w:proofErr w:type="gramStart"/>
      <w:r>
        <w:rPr>
          <w:rFonts w:ascii="Courier New" w:eastAsiaTheme="minorHAnsi" w:hAnsi="Courier New" w:cs="Courier New"/>
          <w:b w:val="0"/>
          <w:bCs w:val="0"/>
          <w:color w:val="auto"/>
          <w:sz w:val="18"/>
          <w:szCs w:val="18"/>
        </w:rPr>
        <w:t>органа</w:t>
      </w:r>
      <w:proofErr w:type="spellEnd"/>
      <w:proofErr w:type="gramEnd"/>
      <w:r>
        <w:rPr>
          <w:rFonts w:ascii="Courier New" w:eastAsiaTheme="minorHAnsi" w:hAnsi="Courier New" w:cs="Courier New"/>
          <w:b w:val="0"/>
          <w:bCs w:val="0"/>
          <w:color w:val="auto"/>
          <w:sz w:val="18"/>
          <w:szCs w:val="18"/>
        </w:rPr>
        <w:t xml:space="preserve"> исполнительной власти,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│исполнительной        │присутствовавшего при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│власти,               │погрузке, выгрузке или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w:t>
      </w:r>
      <w:proofErr w:type="gramStart"/>
      <w:r>
        <w:rPr>
          <w:rFonts w:ascii="Courier New" w:eastAsiaTheme="minorHAnsi" w:hAnsi="Courier New" w:cs="Courier New"/>
          <w:b w:val="0"/>
          <w:bCs w:val="0"/>
          <w:color w:val="auto"/>
          <w:sz w:val="18"/>
          <w:szCs w:val="18"/>
        </w:rPr>
        <w:t>присутствовавшего</w:t>
      </w:r>
      <w:proofErr w:type="gramEnd"/>
      <w:r>
        <w:rPr>
          <w:rFonts w:ascii="Courier New" w:eastAsiaTheme="minorHAnsi" w:hAnsi="Courier New" w:cs="Courier New"/>
          <w:b w:val="0"/>
          <w:bCs w:val="0"/>
          <w:color w:val="auto"/>
          <w:sz w:val="18"/>
          <w:szCs w:val="18"/>
        </w:rPr>
        <w:t xml:space="preserve">  </w:t>
      </w:r>
      <w:proofErr w:type="spellStart"/>
      <w:r>
        <w:rPr>
          <w:rFonts w:ascii="Courier New" w:eastAsiaTheme="minorHAnsi" w:hAnsi="Courier New" w:cs="Courier New"/>
          <w:b w:val="0"/>
          <w:bCs w:val="0"/>
          <w:color w:val="auto"/>
          <w:sz w:val="18"/>
          <w:szCs w:val="18"/>
        </w:rPr>
        <w:t>при│перегрузке</w:t>
      </w:r>
      <w:proofErr w:type="spellEnd"/>
      <w:r>
        <w:rPr>
          <w:rFonts w:ascii="Courier New" w:eastAsiaTheme="minorHAnsi" w:hAnsi="Courier New" w:cs="Courier New"/>
          <w:b w:val="0"/>
          <w:bCs w:val="0"/>
          <w:color w:val="auto"/>
          <w:sz w:val="18"/>
          <w:szCs w:val="18"/>
        </w:rPr>
        <w:t xml:space="preserve"> уловов водных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│погрузке,     </w:t>
      </w:r>
      <w:proofErr w:type="spellStart"/>
      <w:r>
        <w:rPr>
          <w:rFonts w:ascii="Courier New" w:eastAsiaTheme="minorHAnsi" w:hAnsi="Courier New" w:cs="Courier New"/>
          <w:b w:val="0"/>
          <w:bCs w:val="0"/>
          <w:color w:val="auto"/>
          <w:sz w:val="18"/>
          <w:szCs w:val="18"/>
        </w:rPr>
        <w:t>выгрузке│биоресурсов</w:t>
      </w:r>
      <w:proofErr w:type="spellEnd"/>
      <w:r>
        <w:rPr>
          <w:rFonts w:ascii="Courier New" w:eastAsiaTheme="minorHAnsi" w:hAnsi="Courier New" w:cs="Courier New"/>
          <w:b w:val="0"/>
          <w:bCs w:val="0"/>
          <w:color w:val="auto"/>
          <w:sz w:val="18"/>
          <w:szCs w:val="18"/>
        </w:rPr>
        <w:t>, рыбной и иной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│или перегрузке  </w:t>
      </w:r>
      <w:proofErr w:type="spellStart"/>
      <w:r>
        <w:rPr>
          <w:rFonts w:ascii="Courier New" w:eastAsiaTheme="minorHAnsi" w:hAnsi="Courier New" w:cs="Courier New"/>
          <w:b w:val="0"/>
          <w:bCs w:val="0"/>
          <w:color w:val="auto"/>
          <w:sz w:val="18"/>
          <w:szCs w:val="18"/>
        </w:rPr>
        <w:t>уловов│продукции</w:t>
      </w:r>
      <w:proofErr w:type="spellEnd"/>
      <w:r>
        <w:rPr>
          <w:rFonts w:ascii="Courier New" w:eastAsiaTheme="minorHAnsi" w:hAnsi="Courier New" w:cs="Courier New"/>
          <w:b w:val="0"/>
          <w:bCs w:val="0"/>
          <w:color w:val="auto"/>
          <w:sz w:val="18"/>
          <w:szCs w:val="18"/>
        </w:rPr>
        <w:t xml:space="preserve"> из них. В случае его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│водных    </w:t>
      </w:r>
      <w:proofErr w:type="spellStart"/>
      <w:r>
        <w:rPr>
          <w:rFonts w:ascii="Courier New" w:eastAsiaTheme="minorHAnsi" w:hAnsi="Courier New" w:cs="Courier New"/>
          <w:b w:val="0"/>
          <w:bCs w:val="0"/>
          <w:color w:val="auto"/>
          <w:sz w:val="18"/>
          <w:szCs w:val="18"/>
        </w:rPr>
        <w:t>биоресурсов,│отсутствия</w:t>
      </w:r>
      <w:proofErr w:type="spellEnd"/>
      <w:r>
        <w:rPr>
          <w:rFonts w:ascii="Courier New" w:eastAsiaTheme="minorHAnsi" w:hAnsi="Courier New" w:cs="Courier New"/>
          <w:b w:val="0"/>
          <w:bCs w:val="0"/>
          <w:color w:val="auto"/>
          <w:sz w:val="18"/>
          <w:szCs w:val="18"/>
        </w:rPr>
        <w:t xml:space="preserve"> об этом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│рыбной     и      </w:t>
      </w:r>
      <w:proofErr w:type="spellStart"/>
      <w:r>
        <w:rPr>
          <w:rFonts w:ascii="Courier New" w:eastAsiaTheme="minorHAnsi" w:hAnsi="Courier New" w:cs="Courier New"/>
          <w:b w:val="0"/>
          <w:bCs w:val="0"/>
          <w:color w:val="auto"/>
          <w:sz w:val="18"/>
          <w:szCs w:val="18"/>
        </w:rPr>
        <w:t>иной│производится</w:t>
      </w:r>
      <w:proofErr w:type="spellEnd"/>
      <w:r>
        <w:rPr>
          <w:rFonts w:ascii="Courier New" w:eastAsiaTheme="minorHAnsi" w:hAnsi="Courier New" w:cs="Courier New"/>
          <w:b w:val="0"/>
          <w:bCs w:val="0"/>
          <w:color w:val="auto"/>
          <w:sz w:val="18"/>
          <w:szCs w:val="18"/>
        </w:rPr>
        <w:t xml:space="preserve"> </w:t>
      </w:r>
      <w:proofErr w:type="gramStart"/>
      <w:r>
        <w:rPr>
          <w:rFonts w:ascii="Courier New" w:eastAsiaTheme="minorHAnsi" w:hAnsi="Courier New" w:cs="Courier New"/>
          <w:b w:val="0"/>
          <w:bCs w:val="0"/>
          <w:color w:val="auto"/>
          <w:sz w:val="18"/>
          <w:szCs w:val="18"/>
        </w:rPr>
        <w:t>соответствующая</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│продукции из них      │запись.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24 │Подпись     к      </w:t>
      </w:r>
      <w:proofErr w:type="spellStart"/>
      <w:r>
        <w:rPr>
          <w:rFonts w:ascii="Courier New" w:eastAsiaTheme="minorHAnsi" w:hAnsi="Courier New" w:cs="Courier New"/>
          <w:b w:val="0"/>
          <w:bCs w:val="0"/>
          <w:color w:val="auto"/>
          <w:sz w:val="18"/>
          <w:szCs w:val="18"/>
        </w:rPr>
        <w:t>ФИО│Роспись</w:t>
      </w:r>
      <w:proofErr w:type="spellEnd"/>
      <w:r>
        <w:rPr>
          <w:rFonts w:ascii="Courier New" w:eastAsiaTheme="minorHAnsi" w:hAnsi="Courier New" w:cs="Courier New"/>
          <w:b w:val="0"/>
          <w:bCs w:val="0"/>
          <w:color w:val="auto"/>
          <w:sz w:val="18"/>
          <w:szCs w:val="18"/>
        </w:rPr>
        <w:t>, ФИО капитана судна,   │     Петров А.С.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│капитана   судна   (</w:t>
      </w:r>
      <w:proofErr w:type="spellStart"/>
      <w:r>
        <w:rPr>
          <w:rFonts w:ascii="Courier New" w:eastAsiaTheme="minorHAnsi" w:hAnsi="Courier New" w:cs="Courier New"/>
          <w:b w:val="0"/>
          <w:bCs w:val="0"/>
          <w:color w:val="auto"/>
          <w:sz w:val="18"/>
          <w:szCs w:val="18"/>
        </w:rPr>
        <w:t>на│руководителя</w:t>
      </w:r>
      <w:proofErr w:type="spellEnd"/>
      <w:r>
        <w:rPr>
          <w:rFonts w:ascii="Courier New" w:eastAsiaTheme="minorHAnsi" w:hAnsi="Courier New" w:cs="Courier New"/>
          <w:b w:val="0"/>
          <w:bCs w:val="0"/>
          <w:color w:val="auto"/>
          <w:sz w:val="18"/>
          <w:szCs w:val="18"/>
        </w:rPr>
        <w:t xml:space="preserve"> лова, свидетель-  │                     │</w:t>
      </w:r>
      <w:proofErr w:type="gramEnd"/>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│24.00         </w:t>
      </w:r>
      <w:proofErr w:type="spellStart"/>
      <w:proofErr w:type="gramStart"/>
      <w:r>
        <w:rPr>
          <w:rFonts w:ascii="Courier New" w:eastAsiaTheme="minorHAnsi" w:hAnsi="Courier New" w:cs="Courier New"/>
          <w:b w:val="0"/>
          <w:bCs w:val="0"/>
          <w:color w:val="auto"/>
          <w:sz w:val="18"/>
          <w:szCs w:val="18"/>
        </w:rPr>
        <w:t>судового</w:t>
      </w:r>
      <w:proofErr w:type="gramEnd"/>
      <w:r>
        <w:rPr>
          <w:rFonts w:ascii="Courier New" w:eastAsiaTheme="minorHAnsi" w:hAnsi="Courier New" w:cs="Courier New"/>
          <w:b w:val="0"/>
          <w:bCs w:val="0"/>
          <w:color w:val="auto"/>
          <w:sz w:val="18"/>
          <w:szCs w:val="18"/>
        </w:rPr>
        <w:t>│ствующая</w:t>
      </w:r>
      <w:proofErr w:type="spellEnd"/>
      <w:r>
        <w:rPr>
          <w:rFonts w:ascii="Courier New" w:eastAsiaTheme="minorHAnsi" w:hAnsi="Courier New" w:cs="Courier New"/>
          <w:b w:val="0"/>
          <w:bCs w:val="0"/>
          <w:color w:val="auto"/>
          <w:sz w:val="18"/>
          <w:szCs w:val="18"/>
        </w:rPr>
        <w:t>, что все записи 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│времени)              │промысловом журнале в течение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│суток </w:t>
      </w:r>
      <w:proofErr w:type="gramStart"/>
      <w:r>
        <w:rPr>
          <w:rFonts w:ascii="Courier New" w:eastAsiaTheme="minorHAnsi" w:hAnsi="Courier New" w:cs="Courier New"/>
          <w:b w:val="0"/>
          <w:bCs w:val="0"/>
          <w:color w:val="auto"/>
          <w:sz w:val="18"/>
          <w:szCs w:val="18"/>
        </w:rPr>
        <w:t>произведены</w:t>
      </w:r>
      <w:proofErr w:type="gramEnd"/>
      <w:r>
        <w:rPr>
          <w:rFonts w:ascii="Courier New" w:eastAsiaTheme="minorHAnsi" w:hAnsi="Courier New" w:cs="Courier New"/>
          <w:b w:val="0"/>
          <w:bCs w:val="0"/>
          <w:color w:val="auto"/>
          <w:sz w:val="18"/>
          <w:szCs w:val="18"/>
        </w:rPr>
        <w:t xml:space="preserve"> правильно.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25 │Количество      </w:t>
      </w:r>
      <w:proofErr w:type="spellStart"/>
      <w:r>
        <w:rPr>
          <w:rFonts w:ascii="Courier New" w:eastAsiaTheme="minorHAnsi" w:hAnsi="Courier New" w:cs="Courier New"/>
          <w:b w:val="0"/>
          <w:bCs w:val="0"/>
          <w:color w:val="auto"/>
          <w:sz w:val="18"/>
          <w:szCs w:val="18"/>
        </w:rPr>
        <w:t>орудий│Количество</w:t>
      </w:r>
      <w:proofErr w:type="spellEnd"/>
      <w:r>
        <w:rPr>
          <w:rFonts w:ascii="Courier New" w:eastAsiaTheme="minorHAnsi" w:hAnsi="Courier New" w:cs="Courier New"/>
          <w:b w:val="0"/>
          <w:bCs w:val="0"/>
          <w:color w:val="auto"/>
          <w:sz w:val="18"/>
          <w:szCs w:val="18"/>
        </w:rPr>
        <w:t xml:space="preserve"> сетей в порядке,    │       215 шт.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│добычи   (вылова)    </w:t>
      </w:r>
      <w:proofErr w:type="spellStart"/>
      <w:proofErr w:type="gramStart"/>
      <w:r>
        <w:rPr>
          <w:rFonts w:ascii="Courier New" w:eastAsiaTheme="minorHAnsi" w:hAnsi="Courier New" w:cs="Courier New"/>
          <w:b w:val="0"/>
          <w:bCs w:val="0"/>
          <w:color w:val="auto"/>
          <w:sz w:val="18"/>
          <w:szCs w:val="18"/>
        </w:rPr>
        <w:t>в</w:t>
      </w:r>
      <w:proofErr w:type="gramEnd"/>
      <w:r>
        <w:rPr>
          <w:rFonts w:ascii="Courier New" w:eastAsiaTheme="minorHAnsi" w:hAnsi="Courier New" w:cs="Courier New"/>
          <w:b w:val="0"/>
          <w:bCs w:val="0"/>
          <w:color w:val="auto"/>
          <w:sz w:val="18"/>
          <w:szCs w:val="18"/>
        </w:rPr>
        <w:t>│ставных</w:t>
      </w:r>
      <w:proofErr w:type="spellEnd"/>
      <w:r>
        <w:rPr>
          <w:rFonts w:ascii="Courier New" w:eastAsiaTheme="minorHAnsi" w:hAnsi="Courier New" w:cs="Courier New"/>
          <w:b w:val="0"/>
          <w:bCs w:val="0"/>
          <w:color w:val="auto"/>
          <w:sz w:val="18"/>
          <w:szCs w:val="18"/>
        </w:rPr>
        <w:t xml:space="preserve"> неводов, ловушек или   │      215 шт.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w:t>
      </w:r>
      <w:proofErr w:type="gramStart"/>
      <w:r>
        <w:rPr>
          <w:rFonts w:ascii="Courier New" w:eastAsiaTheme="minorHAnsi" w:hAnsi="Courier New" w:cs="Courier New"/>
          <w:b w:val="0"/>
          <w:bCs w:val="0"/>
          <w:color w:val="auto"/>
          <w:sz w:val="18"/>
          <w:szCs w:val="18"/>
        </w:rPr>
        <w:t>порядке</w:t>
      </w:r>
      <w:proofErr w:type="gramEnd"/>
      <w:r>
        <w:rPr>
          <w:rFonts w:ascii="Courier New" w:eastAsiaTheme="minorHAnsi" w:hAnsi="Courier New" w:cs="Courier New"/>
          <w:b w:val="0"/>
          <w:bCs w:val="0"/>
          <w:color w:val="auto"/>
          <w:sz w:val="18"/>
          <w:szCs w:val="18"/>
        </w:rPr>
        <w:t xml:space="preserve">               │других орудий лова             │   16500 крючков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proofErr w:type="gramStart"/>
      <w:r>
        <w:rPr>
          <w:rFonts w:ascii="Courier New" w:eastAsiaTheme="minorHAnsi" w:hAnsi="Courier New" w:cs="Courier New"/>
          <w:b w:val="0"/>
          <w:bCs w:val="0"/>
          <w:color w:val="auto"/>
          <w:sz w:val="18"/>
          <w:szCs w:val="18"/>
        </w:rPr>
        <w:t>│    │(поставленных/        │поставленных и поднятых.</w:t>
      </w:r>
      <w:proofErr w:type="gramEnd"/>
      <w:r>
        <w:rPr>
          <w:rFonts w:ascii="Courier New" w:eastAsiaTheme="minorHAnsi" w:hAnsi="Courier New" w:cs="Courier New"/>
          <w:b w:val="0"/>
          <w:bCs w:val="0"/>
          <w:color w:val="auto"/>
          <w:sz w:val="18"/>
          <w:szCs w:val="18"/>
        </w:rPr>
        <w:t xml:space="preserve"> Для   │    16500 крючков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│поднятых)             │ярусов - количество крючков.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26 │N    порядка    </w:t>
      </w:r>
      <w:proofErr w:type="spellStart"/>
      <w:r>
        <w:rPr>
          <w:rFonts w:ascii="Courier New" w:eastAsiaTheme="minorHAnsi" w:hAnsi="Courier New" w:cs="Courier New"/>
          <w:b w:val="0"/>
          <w:bCs w:val="0"/>
          <w:color w:val="auto"/>
          <w:sz w:val="18"/>
          <w:szCs w:val="18"/>
        </w:rPr>
        <w:t>орудий│</w:t>
      </w:r>
      <w:proofErr w:type="gramStart"/>
      <w:r>
        <w:rPr>
          <w:rFonts w:ascii="Courier New" w:eastAsiaTheme="minorHAnsi" w:hAnsi="Courier New" w:cs="Courier New"/>
          <w:b w:val="0"/>
          <w:bCs w:val="0"/>
          <w:color w:val="auto"/>
          <w:sz w:val="18"/>
          <w:szCs w:val="18"/>
        </w:rPr>
        <w:t>Установленная</w:t>
      </w:r>
      <w:proofErr w:type="spellEnd"/>
      <w:proofErr w:type="gramEnd"/>
      <w:r>
        <w:rPr>
          <w:rFonts w:ascii="Courier New" w:eastAsiaTheme="minorHAnsi" w:hAnsi="Courier New" w:cs="Courier New"/>
          <w:b w:val="0"/>
          <w:bCs w:val="0"/>
          <w:color w:val="auto"/>
          <w:sz w:val="18"/>
          <w:szCs w:val="18"/>
        </w:rPr>
        <w:t xml:space="preserve"> на судне         │     1, 2 и т.д.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│добычи (вылова)       │нумерация порядков орудий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│добычи (вылова) </w:t>
      </w:r>
      <w:proofErr w:type="gramStart"/>
      <w:r>
        <w:rPr>
          <w:rFonts w:ascii="Courier New" w:eastAsiaTheme="minorHAnsi" w:hAnsi="Courier New" w:cs="Courier New"/>
          <w:b w:val="0"/>
          <w:bCs w:val="0"/>
          <w:color w:val="auto"/>
          <w:sz w:val="18"/>
          <w:szCs w:val="18"/>
        </w:rPr>
        <w:t>водных</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                      │биоресурсов в соответствии </w:t>
      </w:r>
      <w:proofErr w:type="gramStart"/>
      <w:r>
        <w:rPr>
          <w:rFonts w:ascii="Courier New" w:eastAsiaTheme="minorHAnsi" w:hAnsi="Courier New" w:cs="Courier New"/>
          <w:b w:val="0"/>
          <w:bCs w:val="0"/>
          <w:color w:val="auto"/>
          <w:sz w:val="18"/>
          <w:szCs w:val="18"/>
        </w:rPr>
        <w:t>с</w:t>
      </w:r>
      <w:proofErr w:type="gramEnd"/>
      <w:r>
        <w:rPr>
          <w:rFonts w:ascii="Courier New" w:eastAsiaTheme="minorHAnsi" w:hAnsi="Courier New" w:cs="Courier New"/>
          <w:b w:val="0"/>
          <w:bCs w:val="0"/>
          <w:color w:val="auto"/>
          <w:sz w:val="18"/>
          <w:szCs w:val="18"/>
        </w:rPr>
        <w:t xml:space="preserve">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                      │их маркировкой                 │                     │</w:t>
      </w:r>
    </w:p>
    <w:p w:rsidR="00935041" w:rsidRDefault="00935041" w:rsidP="0093504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w:t>
      </w:r>
    </w:p>
    <w:p w:rsidR="009E6E93" w:rsidRDefault="009E6E93" w:rsidP="00935041">
      <w:pPr>
        <w:pStyle w:val="ConsPlusNormal"/>
        <w:ind w:firstLine="540"/>
        <w:jc w:val="both"/>
      </w:pPr>
    </w:p>
    <w:sectPr w:rsidR="009E6E93" w:rsidSect="0090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41"/>
    <w:rsid w:val="00935041"/>
    <w:rsid w:val="009E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0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35041"/>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0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35041"/>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1C2DE4387B7D46954710A904B3C93B44E188C094B387C237F8275E41F29182DA6ED709BBCB9D4591EEFB611439B9E888A5A55D1A0F1A9F3EM0L" TargetMode="External"/><Relationship Id="rId13" Type="http://schemas.openxmlformats.org/officeDocument/2006/relationships/hyperlink" Target="consultantplus://offline/ref=135F374A92711A9DF756230BBA45080CF685BCC109C608715B88DFAC6A32EE38AFDB3FBE9F1ABECA5BFF2FA5BB53BAB264D1EF8B868799F1tFNCL" TargetMode="External"/><Relationship Id="rId18" Type="http://schemas.openxmlformats.org/officeDocument/2006/relationships/hyperlink" Target="consultantplus://offline/ref=135F374A92711A9DF756230BBA45080CF685BCC109C608715B88DFAC6A32EE38AFDB3FBE9F1ABECA5BFF2FA5BB53BAB264D1EF8B868799F1tFNCL" TargetMode="External"/><Relationship Id="rId26" Type="http://schemas.openxmlformats.org/officeDocument/2006/relationships/hyperlink" Target="consultantplus://offline/ref=135F374A92711A9DF756230BBA45080CF685BCC109C608715B88DFAC6A32EE38AFDB3FBE9F1ABECA5BFF2FA5BB53BAB264D1EF8B868799F1tFNCL" TargetMode="External"/><Relationship Id="rId3" Type="http://schemas.openxmlformats.org/officeDocument/2006/relationships/settings" Target="settings.xml"/><Relationship Id="rId21" Type="http://schemas.openxmlformats.org/officeDocument/2006/relationships/hyperlink" Target="consultantplus://offline/ref=135F374A92711A9DF756230BBA45080CF685BCC109C608715B88DFAC6A32EE38AFDB3FBE9F1ABECA5BFF2FA5BB53BAB264D1EF8B868799F1tFNCL" TargetMode="External"/><Relationship Id="rId7" Type="http://schemas.openxmlformats.org/officeDocument/2006/relationships/hyperlink" Target="consultantplus://offline/ref=251C2DE4387B7D46954710A904B3C93B44E188C094B387C237F8275E41F29182DA6ED709BBCB9D4591EEFB611439B9E888A5A55D1A0F1A9F3EM0L" TargetMode="External"/><Relationship Id="rId12" Type="http://schemas.openxmlformats.org/officeDocument/2006/relationships/hyperlink" Target="consultantplus://offline/ref=135F374A92711A9DF756230BBA45080CF685BCC109C608715B88DFAC6A32EE38AFDB3FBE9F1ABECA5BFF2FA5BB53BAB264D1EF8B868799F1tFNCL" TargetMode="External"/><Relationship Id="rId17" Type="http://schemas.openxmlformats.org/officeDocument/2006/relationships/hyperlink" Target="consultantplus://offline/ref=135F374A92711A9DF756230BBA45080CF685BCC109C608715B88DFAC6A32EE38AFDB3FBE9F1ABECA5BFF2FA5BB53BAB264D1EF8B868799F1tFNCL" TargetMode="External"/><Relationship Id="rId25" Type="http://schemas.openxmlformats.org/officeDocument/2006/relationships/hyperlink" Target="consultantplus://offline/ref=135F374A92711A9DF756230BBA45080CF685BCC109C608715B88DFAC6A32EE38AFDB3FBE9F1ABECA5BFF2FA5BB53BAB264D1EF8B868799F1tFNCL" TargetMode="External"/><Relationship Id="rId2" Type="http://schemas.microsoft.com/office/2007/relationships/stylesWithEffects" Target="stylesWithEffects.xml"/><Relationship Id="rId16" Type="http://schemas.openxmlformats.org/officeDocument/2006/relationships/hyperlink" Target="consultantplus://offline/ref=135F374A92711A9DF756230BBA45080CF685BCC109C608715B88DFAC6A32EE38AFDB3FBE9F1ABECA5BFF2FA5BB53BAB264D1EF8B868799F1tFNCL" TargetMode="External"/><Relationship Id="rId20" Type="http://schemas.openxmlformats.org/officeDocument/2006/relationships/hyperlink" Target="consultantplus://offline/ref=135F374A92711A9DF756230BBA45080CF685BCC109C608715B88DFAC6A32EE38AFDB3FBE9F1ABECA5BFF2FA5BB53BAB264D1EF8B868799F1tFNCL" TargetMode="External"/><Relationship Id="rId29" Type="http://schemas.openxmlformats.org/officeDocument/2006/relationships/hyperlink" Target="consultantplus://offline/ref=135F374A92711A9DF756230BBA45080CF685BCC109C608715B88DFAC6A32EE38AFDB3FBE9F1ABECA5BFF2FA5BB53BAB264D1EF8B868799F1tFNCL" TargetMode="External"/><Relationship Id="rId1" Type="http://schemas.openxmlformats.org/officeDocument/2006/relationships/styles" Target="styles.xml"/><Relationship Id="rId6" Type="http://schemas.openxmlformats.org/officeDocument/2006/relationships/hyperlink" Target="consultantplus://offline/ref=251C2DE4387B7D46954710A904B3C93B44E188C094B387C237F8275E41F29182DA6ED709BBCB9D4591EEFB611439B9E888A5A55D1A0F1A9F3EM0L" TargetMode="External"/><Relationship Id="rId11" Type="http://schemas.openxmlformats.org/officeDocument/2006/relationships/hyperlink" Target="consultantplus://offline/ref=135F374A92711A9DF756230BBA45080CF685BCC109C608715B88DFAC6A32EE38AFDB3FBE9F1ABECA5BFF2FA5BB53BAB264D1EF8B868799F1tFNCL" TargetMode="External"/><Relationship Id="rId24" Type="http://schemas.openxmlformats.org/officeDocument/2006/relationships/hyperlink" Target="consultantplus://offline/ref=135F374A92711A9DF756230BBA45080CF685BCC109C608715B88DFAC6A32EE38AFDB3FBE9F1ABECA5BFF2FA5BB53BAB264D1EF8B868799F1tFNCL" TargetMode="External"/><Relationship Id="rId32" Type="http://schemas.openxmlformats.org/officeDocument/2006/relationships/theme" Target="theme/theme1.xml"/><Relationship Id="rId5" Type="http://schemas.openxmlformats.org/officeDocument/2006/relationships/hyperlink" Target="consultantplus://offline/ref=251C2DE4387B7D46954710A904B3C93B44E18CC596BF87C237F8275E41F29182DA6ED709BBCB9D4591EEFB611439B9E888A5A55D1A0F1A9F3EM0L" TargetMode="External"/><Relationship Id="rId15" Type="http://schemas.openxmlformats.org/officeDocument/2006/relationships/hyperlink" Target="consultantplus://offline/ref=135F374A92711A9DF756230BBA45080CF685BCC109C608715B88DFAC6A32EE38AFDB3FBE9F1ABECA5BFF2FA5BB53BAB264D1EF8B868799F1tFNCL" TargetMode="External"/><Relationship Id="rId23" Type="http://schemas.openxmlformats.org/officeDocument/2006/relationships/hyperlink" Target="consultantplus://offline/ref=135F374A92711A9DF756230BBA45080CF685BCC109C608715B88DFAC6A32EE38AFDB3FBE9F1ABECA5BFF2FA5BB53BAB264D1EF8B868799F1tFNCL" TargetMode="External"/><Relationship Id="rId28" Type="http://schemas.openxmlformats.org/officeDocument/2006/relationships/hyperlink" Target="consultantplus://offline/ref=135F374A92711A9DF756230BBA45080CF685BCC109C608715B88DFAC6A32EE38AFDB3FBE9F1ABECE5AFF2FA5BB53BAB264D1EF8B868799F1tFNCL" TargetMode="External"/><Relationship Id="rId10" Type="http://schemas.openxmlformats.org/officeDocument/2006/relationships/hyperlink" Target="consultantplus://offline/ref=251C2DE4387B7D46954710A904B3C93B44E188C094B387C237F8275E41F29182DA6ED709BBCB9D4591EEFB611439B9E888A5A55D1A0F1A9F3EM0L" TargetMode="External"/><Relationship Id="rId19" Type="http://schemas.openxmlformats.org/officeDocument/2006/relationships/hyperlink" Target="consultantplus://offline/ref=135F374A92711A9DF756230BBA45080CF685BCC109C608715B88DFAC6A32EE38AFDB3FBE9F1ABECA5BFF2FA5BB53BAB264D1EF8B868799F1tFNC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51C2DE4387B7D46954710A904B3C93B44E188C094B387C237F8275E41F29182DA6ED709BBCB9D4591EEFB611439B9E888A5A55D1A0F1A9F3EM0L" TargetMode="External"/><Relationship Id="rId14" Type="http://schemas.openxmlformats.org/officeDocument/2006/relationships/hyperlink" Target="consultantplus://offline/ref=135F374A92711A9DF756230BBA45080CF685BCC109C608715B88DFAC6A32EE38AFDB3FBE9F1ABECA5BFF2FA5BB53BAB264D1EF8B868799F1tFNCL" TargetMode="External"/><Relationship Id="rId22" Type="http://schemas.openxmlformats.org/officeDocument/2006/relationships/hyperlink" Target="consultantplus://offline/ref=135F374A92711A9DF756230BBA45080CF685BCC109C608715B88DFAC6A32EE38AFDB3FBE9F1ABECA5BFF2FA5BB53BAB264D1EF8B868799F1tFNCL" TargetMode="External"/><Relationship Id="rId27" Type="http://schemas.openxmlformats.org/officeDocument/2006/relationships/hyperlink" Target="consultantplus://offline/ref=135F374A92711A9DF756230BBA45080CF685BCC109C608715B88DFAC6A32EE38AFDB3FBE9F1ABECA5BFF2FA5BB53BAB264D1EF8B868799F1tFNCL" TargetMode="External"/><Relationship Id="rId30" Type="http://schemas.openxmlformats.org/officeDocument/2006/relationships/hyperlink" Target="consultantplus://offline/ref=135F374A92711A9DF756230BBA45080CF685BCC109C608715B88DFAC6A32EE38AFDB3FBE9F1ABECA5BFF2FA5BB53BAB264D1EF8B868799F1tFN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7169</Words>
  <Characters>40869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Гапонова Аннастасия Сергеевна</dc:creator>
  <cp:lastModifiedBy>Гапонова Аннастасия Сергеевна</cp:lastModifiedBy>
  <cp:revision>1</cp:revision>
  <dcterms:created xsi:type="dcterms:W3CDTF">2022-10-13T11:12:00Z</dcterms:created>
  <dcterms:modified xsi:type="dcterms:W3CDTF">2022-10-13T11:14:00Z</dcterms:modified>
</cp:coreProperties>
</file>